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985"/>
        <w:gridCol w:w="850"/>
        <w:gridCol w:w="2127"/>
        <w:gridCol w:w="850"/>
        <w:gridCol w:w="1843"/>
        <w:gridCol w:w="850"/>
        <w:gridCol w:w="1985"/>
        <w:gridCol w:w="850"/>
        <w:gridCol w:w="1898"/>
        <w:gridCol w:w="2835"/>
        <w:gridCol w:w="2835"/>
        <w:gridCol w:w="2835"/>
        <w:gridCol w:w="2835"/>
        <w:gridCol w:w="2835"/>
      </w:tblGrid>
      <w:tr w:rsidR="00D51882" w:rsidRPr="008B5A09" w14:paraId="70EF4F82" w14:textId="77777777" w:rsidTr="004008C6">
        <w:trPr>
          <w:gridAfter w:val="5"/>
          <w:wAfter w:w="14175" w:type="dxa"/>
        </w:trPr>
        <w:tc>
          <w:tcPr>
            <w:tcW w:w="15614" w:type="dxa"/>
            <w:gridSpan w:val="11"/>
            <w:shd w:val="clear" w:color="auto" w:fill="DBE5F1"/>
          </w:tcPr>
          <w:p w14:paraId="5EC61A64" w14:textId="22F06B52" w:rsidR="00D51882" w:rsidRPr="008B5A09" w:rsidRDefault="004E4BB3" w:rsidP="006313C7">
            <w:pPr>
              <w:jc w:val="center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Year 1</w:t>
            </w:r>
            <w:r w:rsidR="004008C6"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8B5A09" w:rsidRPr="008B5A09">
              <w:rPr>
                <w:rFonts w:ascii="Sassoon Infant Rg" w:hAnsi="Sassoon Infant Rg" w:cs="Tahoma"/>
                <w:b/>
                <w:sz w:val="22"/>
              </w:rPr>
              <w:t>planning</w:t>
            </w: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117437">
              <w:rPr>
                <w:rFonts w:ascii="Sassoon Infant Rg" w:hAnsi="Sassoon Infant Rg" w:cs="Tahoma"/>
                <w:b/>
                <w:sz w:val="22"/>
              </w:rPr>
              <w:t>–</w:t>
            </w: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280EA3">
              <w:rPr>
                <w:rFonts w:ascii="Sassoon Infant Rg" w:hAnsi="Sassoon Infant Rg" w:cs="Tahoma"/>
                <w:b/>
                <w:sz w:val="22"/>
              </w:rPr>
              <w:t>Diary writing</w:t>
            </w:r>
            <w:r w:rsidR="004008C6" w:rsidRPr="008B5A09">
              <w:rPr>
                <w:rFonts w:ascii="Sassoon Infant Rg" w:hAnsi="Sassoon Infant Rg" w:cs="Tahoma"/>
                <w:b/>
                <w:sz w:val="22"/>
              </w:rPr>
              <w:t xml:space="preserve">        </w:t>
            </w:r>
            <w:r w:rsidR="00087BB0" w:rsidRPr="00087BB0">
              <w:rPr>
                <w:rFonts w:ascii="Sassoon Infant Rg" w:hAnsi="Sassoon Infant Rg" w:cs="Tahoma"/>
                <w:b/>
                <w:sz w:val="22"/>
              </w:rPr>
              <w:t xml:space="preserve">Week beginning:   </w:t>
            </w:r>
            <w:r w:rsidR="00087BB0">
              <w:rPr>
                <w:rFonts w:ascii="Sassoon Infant Rg" w:hAnsi="Sassoon Infant Rg" w:cs="Tahoma"/>
                <w:b/>
                <w:sz w:val="22"/>
              </w:rPr>
              <w:t xml:space="preserve">        </w:t>
            </w:r>
            <w:r w:rsidR="006313C7">
              <w:rPr>
                <w:rFonts w:ascii="Sassoon Infant Rg" w:hAnsi="Sassoon Infant Rg" w:cs="Tahoma"/>
                <w:b/>
                <w:sz w:val="22"/>
              </w:rPr>
              <w:t>Staff:</w:t>
            </w:r>
          </w:p>
        </w:tc>
      </w:tr>
      <w:tr w:rsidR="00F34E75" w:rsidRPr="008B5A09" w14:paraId="32017862" w14:textId="77777777" w:rsidTr="00305C71">
        <w:trPr>
          <w:gridAfter w:val="5"/>
          <w:wAfter w:w="14175" w:type="dxa"/>
        </w:trPr>
        <w:tc>
          <w:tcPr>
            <w:tcW w:w="1526" w:type="dxa"/>
            <w:vMerge w:val="restart"/>
            <w:shd w:val="clear" w:color="auto" w:fill="DBE5F1"/>
          </w:tcPr>
          <w:p w14:paraId="27CA1E9F" w14:textId="77777777" w:rsidR="00A117CD" w:rsidRPr="008B5A09" w:rsidRDefault="00305C71" w:rsidP="00A117CD">
            <w:pPr>
              <w:rPr>
                <w:rFonts w:ascii="Sassoon Infant Rg" w:hAnsi="Sassoon Infant Rg" w:cs="Tahoma"/>
                <w:b/>
                <w:sz w:val="18"/>
              </w:rPr>
            </w:pPr>
            <w:r w:rsidRPr="008B5A09">
              <w:rPr>
                <w:rFonts w:ascii="Sassoon Infant Rg" w:hAnsi="Sassoon Infant Rg" w:cs="Tahoma"/>
                <w:b/>
                <w:sz w:val="18"/>
              </w:rPr>
              <w:t>Y1</w:t>
            </w:r>
            <w:r w:rsidR="00A117CD" w:rsidRPr="008B5A09">
              <w:rPr>
                <w:rFonts w:ascii="Sassoon Infant Rg" w:hAnsi="Sassoon Infant Rg" w:cs="Tahoma"/>
                <w:b/>
                <w:sz w:val="18"/>
              </w:rPr>
              <w:t xml:space="preserve"> Teacher Assessment Framework:</w:t>
            </w:r>
          </w:p>
          <w:p w14:paraId="10057EEC" w14:textId="77777777" w:rsidR="00F800E3" w:rsidRPr="008B5A09" w:rsidRDefault="00F800E3" w:rsidP="00F800E3">
            <w:pPr>
              <w:numPr>
                <w:ilvl w:val="0"/>
                <w:numId w:val="2"/>
              </w:numPr>
              <w:rPr>
                <w:rFonts w:ascii="Sassoon Infant Rg" w:hAnsi="Sassoon Infant Rg" w:cs="Leelawadee"/>
                <w:sz w:val="20"/>
                <w:szCs w:val="16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3DE2F050" w14:textId="77777777" w:rsidR="00A117CD" w:rsidRPr="00117437" w:rsidRDefault="004E4BB3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>Say sentences before writing</w:t>
            </w:r>
            <w:r w:rsidRPr="008B5A09">
              <w:rPr>
                <w:rFonts w:ascii="Sassoon Infant Rg" w:hAnsi="Sassoon Infant Rg" w:cs="Tahoma"/>
                <w:sz w:val="20"/>
              </w:rPr>
              <w:t xml:space="preserve"> </w:t>
            </w:r>
          </w:p>
          <w:p w14:paraId="4629F8F7" w14:textId="77777777" w:rsidR="001F7315" w:rsidRPr="001F7315" w:rsidRDefault="00117437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>
              <w:rPr>
                <w:rFonts w:ascii="Sassoon Infant Rg" w:hAnsi="Sassoon Infant Rg" w:cs="Tahoma"/>
                <w:sz w:val="20"/>
              </w:rPr>
              <w:t>Consistent finger spaces</w:t>
            </w:r>
          </w:p>
          <w:p w14:paraId="5340F5A5" w14:textId="77777777" w:rsidR="00117437" w:rsidRPr="008B5A09" w:rsidRDefault="001F7315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>
              <w:rPr>
                <w:rFonts w:ascii="Sassoon Infant Rg" w:hAnsi="Sassoon Infant Rg" w:cs="Tahoma"/>
                <w:sz w:val="20"/>
              </w:rPr>
              <w:t>Order the days of the week</w:t>
            </w:r>
            <w:r w:rsidR="00117437">
              <w:rPr>
                <w:rFonts w:ascii="Sassoon Infant Rg" w:hAnsi="Sassoon Infant Rg" w:cs="Tahoma"/>
                <w:sz w:val="20"/>
              </w:rPr>
              <w:t>.</w:t>
            </w:r>
          </w:p>
          <w:p w14:paraId="7E1C9394" w14:textId="77777777" w:rsidR="00115208" w:rsidRPr="008B5A09" w:rsidRDefault="00115208" w:rsidP="007D0BE4">
            <w:pPr>
              <w:pStyle w:val="ListParagraph"/>
              <w:ind w:left="360"/>
              <w:rPr>
                <w:rFonts w:ascii="Sassoon Infant Rg" w:hAnsi="Sassoon Infant Rg" w:cs="Tahoma"/>
                <w:b/>
                <w:sz w:val="6"/>
              </w:rPr>
            </w:pPr>
          </w:p>
          <w:p w14:paraId="29569066" w14:textId="77777777" w:rsidR="00115208" w:rsidRPr="008B5A09" w:rsidRDefault="00115208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78EE67CD" w14:textId="77777777" w:rsidR="00E27815" w:rsidRPr="008B5A09" w:rsidRDefault="00E27815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6D112000" w14:textId="77777777" w:rsidR="00115208" w:rsidRPr="008B5A09" w:rsidRDefault="00115208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45059C02" w14:textId="77777777" w:rsidR="00DE7E79" w:rsidRPr="008B5A09" w:rsidRDefault="00DE7E79" w:rsidP="00DE7E79">
            <w:pPr>
              <w:rPr>
                <w:rFonts w:ascii="Sassoon Infant Rg" w:hAnsi="Sassoon Infant Rg" w:cs="Tahoma"/>
                <w:sz w:val="16"/>
              </w:rPr>
            </w:pPr>
          </w:p>
          <w:p w14:paraId="033EC3E2" w14:textId="77777777" w:rsidR="00893A6C" w:rsidRPr="008B5A09" w:rsidRDefault="00893A6C" w:rsidP="005C6090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19ED6FB3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1</w:t>
            </w:r>
          </w:p>
        </w:tc>
        <w:tc>
          <w:tcPr>
            <w:tcW w:w="2977" w:type="dxa"/>
            <w:gridSpan w:val="2"/>
            <w:shd w:val="clear" w:color="auto" w:fill="DBE5F1"/>
            <w:vAlign w:val="center"/>
          </w:tcPr>
          <w:p w14:paraId="44E2DB27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2</w:t>
            </w:r>
            <w:r w:rsidR="00DE7E79"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4DFE4FB1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3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3044220D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  <w:sz w:val="22"/>
                <w:vertAlign w:val="superscript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4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40DB2404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5</w:t>
            </w:r>
          </w:p>
        </w:tc>
      </w:tr>
      <w:tr w:rsidR="004008C6" w:rsidRPr="008B5A09" w14:paraId="02A26A74" w14:textId="77777777" w:rsidTr="00BD0B2F">
        <w:trPr>
          <w:gridAfter w:val="5"/>
          <w:wAfter w:w="14175" w:type="dxa"/>
          <w:trHeight w:val="856"/>
        </w:trPr>
        <w:tc>
          <w:tcPr>
            <w:tcW w:w="1526" w:type="dxa"/>
            <w:vMerge/>
            <w:shd w:val="clear" w:color="auto" w:fill="B8CCE4"/>
          </w:tcPr>
          <w:p w14:paraId="7D7413A6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6922D584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78661FDC" w14:textId="77777777" w:rsidR="004008C6" w:rsidRPr="00DD2A86" w:rsidRDefault="00FA6E48" w:rsidP="00305C71">
            <w:pPr>
              <w:spacing w:after="240"/>
              <w:rPr>
                <w:rFonts w:ascii="Sassoon Infant Rg" w:hAnsi="Sassoon Infant Rg" w:cs="Arial"/>
                <w:sz w:val="18"/>
                <w:szCs w:val="19"/>
              </w:rPr>
            </w:pPr>
            <w:r>
              <w:rPr>
                <w:rFonts w:ascii="Sassoon Infant Rg" w:hAnsi="Sassoon Infant Rg" w:cs="Arial"/>
                <w:sz w:val="18"/>
                <w:szCs w:val="19"/>
              </w:rPr>
              <w:t>To write clear sentences telling the reader what they did over the weekend.</w:t>
            </w:r>
          </w:p>
        </w:tc>
        <w:tc>
          <w:tcPr>
            <w:tcW w:w="850" w:type="dxa"/>
            <w:shd w:val="clear" w:color="auto" w:fill="B8CCE4"/>
          </w:tcPr>
          <w:p w14:paraId="00E1453E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2127" w:type="dxa"/>
          </w:tcPr>
          <w:p w14:paraId="5D2A1AFC" w14:textId="77777777" w:rsidR="004008C6" w:rsidRPr="008B5A09" w:rsidRDefault="00451952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understand that the diary was written by Little Red Riding Hood herself.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335A2FFB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43" w:type="dxa"/>
            <w:shd w:val="clear" w:color="auto" w:fill="FFFFFF" w:themeFill="background1"/>
          </w:tcPr>
          <w:p w14:paraId="25EF8DD9" w14:textId="77777777" w:rsidR="004008C6" w:rsidRPr="008B5A09" w:rsidRDefault="001F7315" w:rsidP="001F7315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internalise and remember events in the correct order.</w:t>
            </w:r>
          </w:p>
        </w:tc>
        <w:tc>
          <w:tcPr>
            <w:tcW w:w="850" w:type="dxa"/>
            <w:shd w:val="clear" w:color="auto" w:fill="B8CCE4"/>
          </w:tcPr>
          <w:p w14:paraId="72217341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084F7203" w14:textId="77777777" w:rsidR="004008C6" w:rsidRPr="008B5A09" w:rsidRDefault="00D81AFA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become a character and write how I would speak.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6AD5980E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98" w:type="dxa"/>
            <w:shd w:val="clear" w:color="auto" w:fill="FFFFFF" w:themeFill="background1"/>
          </w:tcPr>
          <w:p w14:paraId="1F374F6B" w14:textId="77777777" w:rsidR="00DD2A86" w:rsidRDefault="00D81AFA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remember the order of events.</w:t>
            </w:r>
          </w:p>
          <w:p w14:paraId="27EE78F0" w14:textId="77777777" w:rsidR="00D81AFA" w:rsidRPr="00DD2A86" w:rsidRDefault="00D81AFA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4008C6" w:rsidRPr="008B5A09" w14:paraId="5948A6D0" w14:textId="77777777" w:rsidTr="00BD0B2F">
        <w:trPr>
          <w:gridAfter w:val="5"/>
          <w:wAfter w:w="14175" w:type="dxa"/>
          <w:trHeight w:val="340"/>
        </w:trPr>
        <w:tc>
          <w:tcPr>
            <w:tcW w:w="1526" w:type="dxa"/>
            <w:vMerge/>
            <w:shd w:val="clear" w:color="auto" w:fill="B8CCE4"/>
          </w:tcPr>
          <w:p w14:paraId="2BDAA0C2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7D560A4B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68D5CB97" w14:textId="77777777" w:rsidR="004008C6" w:rsidRDefault="00FA6E48" w:rsidP="00117437">
            <w:pPr>
              <w:rPr>
                <w:rFonts w:ascii="Sassoon Infant Rg" w:hAnsi="Sassoon Infant Rg" w:cs="Tahoma"/>
                <w:sz w:val="18"/>
                <w:szCs w:val="16"/>
              </w:rPr>
            </w:pPr>
            <w:r>
              <w:rPr>
                <w:rFonts w:ascii="Sassoon Infant Rg" w:hAnsi="Sassoon Infant Rg" w:cs="Tahoma"/>
                <w:sz w:val="18"/>
                <w:szCs w:val="16"/>
              </w:rPr>
              <w:t>I can remember what I did.</w:t>
            </w:r>
          </w:p>
          <w:p w14:paraId="6CF052DE" w14:textId="77777777" w:rsidR="00FA6E48" w:rsidRPr="00DD2A86" w:rsidRDefault="00FA6E48" w:rsidP="00117437">
            <w:pPr>
              <w:rPr>
                <w:rFonts w:ascii="Sassoon Infant Rg" w:hAnsi="Sassoon Infant Rg" w:cs="Tahoma"/>
                <w:sz w:val="18"/>
                <w:szCs w:val="16"/>
              </w:rPr>
            </w:pPr>
            <w:r>
              <w:rPr>
                <w:rFonts w:ascii="Sassoon Infant Rg" w:hAnsi="Sassoon Infant Rg" w:cs="Tahoma"/>
                <w:sz w:val="18"/>
                <w:szCs w:val="16"/>
              </w:rPr>
              <w:t>I can write this down using sentences.</w:t>
            </w:r>
          </w:p>
        </w:tc>
        <w:tc>
          <w:tcPr>
            <w:tcW w:w="850" w:type="dxa"/>
            <w:shd w:val="clear" w:color="auto" w:fill="B8CCE4"/>
          </w:tcPr>
          <w:p w14:paraId="5AA807E2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2127" w:type="dxa"/>
          </w:tcPr>
          <w:p w14:paraId="7B433F0B" w14:textId="77777777" w:rsidR="004008C6" w:rsidRDefault="00451952" w:rsidP="00EF49C5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help to read the diary.</w:t>
            </w:r>
          </w:p>
          <w:p w14:paraId="5DD66FF2" w14:textId="77777777" w:rsidR="00451952" w:rsidRDefault="00451952" w:rsidP="00EF49C5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imagine what she did on the day.</w:t>
            </w:r>
          </w:p>
          <w:p w14:paraId="069186F0" w14:textId="77777777" w:rsidR="00451952" w:rsidRPr="008B5A09" w:rsidRDefault="00451952" w:rsidP="00EF49C5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17F24782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43" w:type="dxa"/>
            <w:shd w:val="clear" w:color="auto" w:fill="FFFFFF" w:themeFill="background1"/>
          </w:tcPr>
          <w:p w14:paraId="44AE010C" w14:textId="77777777" w:rsidR="00160BCE" w:rsidRDefault="001F3C57" w:rsidP="00117437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read the days of the week.</w:t>
            </w:r>
          </w:p>
          <w:p w14:paraId="626AF363" w14:textId="77777777" w:rsidR="001F3C57" w:rsidRPr="008B5A09" w:rsidRDefault="001F3C57" w:rsidP="00117437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3C08087D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1B3A6FFD" w14:textId="77777777" w:rsidR="004008C6" w:rsidRDefault="001B1A35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.</w:t>
            </w:r>
            <w:r w:rsidR="00D81AFA">
              <w:rPr>
                <w:rFonts w:ascii="Sassoon Infant Rg" w:hAnsi="Sassoon Infant Rg" w:cs="Tahoma"/>
                <w:sz w:val="16"/>
                <w:szCs w:val="16"/>
              </w:rPr>
              <w:t>I can read the sentences carefully.</w:t>
            </w:r>
          </w:p>
          <w:p w14:paraId="2BE708D0" w14:textId="77777777" w:rsidR="00D81AFA" w:rsidRPr="008B5A09" w:rsidRDefault="00D81AFA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imagine I am Jack.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5949ED7A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98" w:type="dxa"/>
            <w:shd w:val="clear" w:color="auto" w:fill="FFFFFF" w:themeFill="background1"/>
          </w:tcPr>
          <w:p w14:paraId="042839F7" w14:textId="77777777" w:rsidR="00AC4046" w:rsidRDefault="00D81AFA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use resources from around the room.</w:t>
            </w:r>
          </w:p>
          <w:p w14:paraId="164467A3" w14:textId="77777777" w:rsidR="00D81AFA" w:rsidRPr="008B5A09" w:rsidRDefault="00D81AFA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4008C6" w:rsidRPr="008B5A09" w14:paraId="33A301DC" w14:textId="77777777" w:rsidTr="00BD0B2F">
        <w:trPr>
          <w:gridAfter w:val="5"/>
          <w:wAfter w:w="14175" w:type="dxa"/>
          <w:trHeight w:val="141"/>
        </w:trPr>
        <w:tc>
          <w:tcPr>
            <w:tcW w:w="1526" w:type="dxa"/>
            <w:vMerge/>
            <w:shd w:val="clear" w:color="auto" w:fill="B8CCE4"/>
          </w:tcPr>
          <w:p w14:paraId="53346828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1C8CA445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5A86A775" w14:textId="77777777" w:rsidR="004008C6" w:rsidRPr="008B5A09" w:rsidRDefault="00FA6E48" w:rsidP="00305C71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Weekend diary recount,</w:t>
            </w:r>
          </w:p>
        </w:tc>
        <w:tc>
          <w:tcPr>
            <w:tcW w:w="850" w:type="dxa"/>
            <w:shd w:val="clear" w:color="auto" w:fill="B8CCE4"/>
          </w:tcPr>
          <w:p w14:paraId="7AD31CC6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2127" w:type="dxa"/>
          </w:tcPr>
          <w:p w14:paraId="1003E001" w14:textId="77777777" w:rsidR="004008C6" w:rsidRPr="008B5A09" w:rsidRDefault="00451952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Little Red Riding hood diary.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7FB53471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843" w:type="dxa"/>
            <w:shd w:val="clear" w:color="auto" w:fill="FFFFFF" w:themeFill="background1"/>
          </w:tcPr>
          <w:p w14:paraId="65A9C816" w14:textId="77777777" w:rsidR="004008C6" w:rsidRPr="008B5A09" w:rsidRDefault="001F7315" w:rsidP="00605F29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Jack’s diary</w:t>
            </w:r>
          </w:p>
        </w:tc>
        <w:tc>
          <w:tcPr>
            <w:tcW w:w="850" w:type="dxa"/>
            <w:shd w:val="clear" w:color="auto" w:fill="B8CCE4"/>
          </w:tcPr>
          <w:p w14:paraId="3D6DE9B4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3CAB85F1" w14:textId="77777777" w:rsidR="00C44E8C" w:rsidRPr="008B5A09" w:rsidRDefault="00C44E8C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1B3E4971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898" w:type="dxa"/>
            <w:shd w:val="clear" w:color="auto" w:fill="FFFFFF" w:themeFill="background1"/>
          </w:tcPr>
          <w:p w14:paraId="3F943431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4008C6" w:rsidRPr="008B5A09" w14:paraId="0D9BACFA" w14:textId="77777777" w:rsidTr="001F3C57">
        <w:trPr>
          <w:trHeight w:val="5607"/>
        </w:trPr>
        <w:tc>
          <w:tcPr>
            <w:tcW w:w="1526" w:type="dxa"/>
            <w:vMerge/>
          </w:tcPr>
          <w:p w14:paraId="0F8B2865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68996B81" w14:textId="77777777" w:rsidR="00305C71" w:rsidRPr="008B5A09" w:rsidRDefault="00305C71" w:rsidP="00305C71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COLD TASK</w:t>
            </w:r>
          </w:p>
          <w:p w14:paraId="60BE1245" w14:textId="77777777" w:rsidR="00FA6E48" w:rsidRDefault="00FA6E48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  <w:r>
              <w:rPr>
                <w:rFonts w:ascii="Sassoon Infant Rg" w:hAnsi="Sassoon Infant Rg" w:cs="Arial"/>
                <w:sz w:val="19"/>
                <w:szCs w:val="19"/>
              </w:rPr>
              <w:t>Tell the children about your week end. Where you went, what you did, what you enjoyed, who you saw etc.</w:t>
            </w:r>
          </w:p>
          <w:p w14:paraId="76CFDC2C" w14:textId="77777777" w:rsidR="00012659" w:rsidRDefault="00012659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  <w:r>
              <w:rPr>
                <w:rFonts w:ascii="Sassoon Infant Rg" w:hAnsi="Sassoon Infant Rg" w:cs="Arial"/>
                <w:sz w:val="19"/>
                <w:szCs w:val="19"/>
              </w:rPr>
              <w:t xml:space="preserve">Use the flashcards </w:t>
            </w:r>
            <w:r w:rsidRPr="00012659">
              <w:rPr>
                <w:rFonts w:ascii="Sassoon Infant Rg" w:hAnsi="Sassoon Infant Rg" w:cs="Arial"/>
                <w:b/>
                <w:sz w:val="19"/>
                <w:szCs w:val="19"/>
              </w:rPr>
              <w:t>Saturday</w:t>
            </w:r>
            <w:r>
              <w:rPr>
                <w:rFonts w:ascii="Sassoon Infant Rg" w:hAnsi="Sassoon Infant Rg" w:cs="Arial"/>
                <w:sz w:val="19"/>
                <w:szCs w:val="19"/>
              </w:rPr>
              <w:t xml:space="preserve"> and </w:t>
            </w:r>
            <w:r w:rsidRPr="00012659">
              <w:rPr>
                <w:rFonts w:ascii="Sassoon Infant Rg" w:hAnsi="Sassoon Infant Rg" w:cs="Arial"/>
                <w:b/>
                <w:sz w:val="19"/>
                <w:szCs w:val="19"/>
              </w:rPr>
              <w:t>Sunday</w:t>
            </w:r>
            <w:r>
              <w:rPr>
                <w:rFonts w:ascii="Sassoon Infant Rg" w:hAnsi="Sassoon Infant Rg" w:cs="Arial"/>
                <w:sz w:val="19"/>
                <w:szCs w:val="19"/>
              </w:rPr>
              <w:t xml:space="preserve"> while talking to the children then put on the Magpie board.</w:t>
            </w:r>
          </w:p>
          <w:p w14:paraId="1F3E6E89" w14:textId="77777777" w:rsidR="00012659" w:rsidRDefault="00012659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39233CA3" w14:textId="77777777" w:rsidR="00FA6E48" w:rsidRDefault="00FA6E48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  <w:r>
              <w:rPr>
                <w:rFonts w:ascii="Sassoon Infant Rg" w:hAnsi="Sassoon Infant Rg" w:cs="Arial"/>
                <w:sz w:val="19"/>
                <w:szCs w:val="19"/>
              </w:rPr>
              <w:t>Children to work with talking partners taking turns to recount their weekend adventures.</w:t>
            </w:r>
          </w:p>
          <w:p w14:paraId="17D9FBE7" w14:textId="77777777" w:rsidR="00FA6E48" w:rsidRDefault="00FA6E48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  <w:r>
              <w:rPr>
                <w:rFonts w:ascii="Sassoon Infant Rg" w:hAnsi="Sassoon Infant Rg" w:cs="Arial"/>
                <w:sz w:val="19"/>
                <w:szCs w:val="19"/>
              </w:rPr>
              <w:t>Explain that telling their news to others will help them to remember what they did.</w:t>
            </w:r>
          </w:p>
          <w:p w14:paraId="20A199B9" w14:textId="77777777" w:rsidR="00FA6E48" w:rsidRDefault="00FA6E48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729308A6" w14:textId="77777777" w:rsidR="001B1A35" w:rsidRDefault="00FA6E48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  <w:r>
              <w:rPr>
                <w:rFonts w:ascii="Sassoon Infant Rg" w:hAnsi="Sassoon Infant Rg" w:cs="Arial"/>
                <w:sz w:val="19"/>
                <w:szCs w:val="19"/>
              </w:rPr>
              <w:t>Children to write about their weekend. What they did on Saturday and Sunday?</w:t>
            </w:r>
          </w:p>
          <w:p w14:paraId="0DBFBC39" w14:textId="77777777" w:rsidR="00FA6E48" w:rsidRDefault="00FA6E48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0FA48A30" w14:textId="77777777" w:rsidR="00043BD7" w:rsidRPr="001F3C57" w:rsidRDefault="00FA6E48" w:rsidP="004E4BB3">
            <w:pPr>
              <w:rPr>
                <w:rFonts w:ascii="Sassoon Infant Rg" w:hAnsi="Sassoon Infant Rg" w:cs="Arial"/>
                <w:i/>
                <w:sz w:val="19"/>
                <w:szCs w:val="19"/>
              </w:rPr>
            </w:pPr>
            <w:r w:rsidRPr="00012659">
              <w:rPr>
                <w:rFonts w:ascii="Sassoon Infant Rg" w:hAnsi="Sassoon Infant Rg" w:cs="Arial"/>
                <w:i/>
                <w:sz w:val="19"/>
                <w:szCs w:val="19"/>
              </w:rPr>
              <w:t>Prepared cold writing sheet</w:t>
            </w:r>
            <w:r w:rsidR="00012659" w:rsidRPr="00012659">
              <w:rPr>
                <w:rFonts w:ascii="Sassoon Infant Rg" w:hAnsi="Sassoon Infant Rg" w:cs="Arial"/>
                <w:i/>
                <w:sz w:val="19"/>
                <w:szCs w:val="19"/>
              </w:rPr>
              <w:t xml:space="preserve"> for children to write underneath on the lines in their books.</w:t>
            </w:r>
          </w:p>
        </w:tc>
        <w:tc>
          <w:tcPr>
            <w:tcW w:w="2977" w:type="dxa"/>
            <w:gridSpan w:val="2"/>
          </w:tcPr>
          <w:p w14:paraId="3655FEBF" w14:textId="77777777" w:rsidR="00043BD7" w:rsidRDefault="00305C71" w:rsidP="00305C71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HOOK</w:t>
            </w:r>
          </w:p>
          <w:p w14:paraId="1C1ABEC7" w14:textId="77777777" w:rsidR="00451952" w:rsidRPr="00451952" w:rsidRDefault="00451952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451952">
              <w:rPr>
                <w:rFonts w:ascii="Sassoon Infant Rg" w:hAnsi="Sassoon Infant Rg" w:cs="Tahoma"/>
                <w:sz w:val="20"/>
                <w:szCs w:val="16"/>
              </w:rPr>
              <w:t xml:space="preserve">Look in the jumper basket </w:t>
            </w:r>
            <w:r w:rsidR="001F3C57">
              <w:rPr>
                <w:rFonts w:ascii="Sassoon Infant Rg" w:hAnsi="Sassoon Infant Rg" w:cs="Tahoma"/>
                <w:sz w:val="20"/>
                <w:szCs w:val="16"/>
              </w:rPr>
              <w:t>and find a red cloak.</w:t>
            </w:r>
          </w:p>
          <w:p w14:paraId="4915A685" w14:textId="77777777" w:rsidR="00451952" w:rsidRPr="00451952" w:rsidRDefault="00451952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451952">
              <w:rPr>
                <w:rFonts w:ascii="Sassoon Infant Rg" w:hAnsi="Sassoon Infant Rg" w:cs="Tahoma"/>
                <w:sz w:val="20"/>
                <w:szCs w:val="16"/>
              </w:rPr>
              <w:t>Inside the pocket is a piece of paper.</w:t>
            </w:r>
          </w:p>
          <w:p w14:paraId="5EA20811" w14:textId="77777777" w:rsidR="00451952" w:rsidRDefault="00451952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451952">
              <w:rPr>
                <w:rFonts w:ascii="Sassoon Infant Rg" w:hAnsi="Sassoon Infant Rg" w:cs="Tahoma"/>
                <w:sz w:val="20"/>
                <w:szCs w:val="16"/>
              </w:rPr>
              <w:t>Does anyone know who it may belong to?</w:t>
            </w:r>
          </w:p>
          <w:p w14:paraId="091C6685" w14:textId="77777777" w:rsidR="00451952" w:rsidRDefault="00533D9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Is it a letter? </w:t>
            </w:r>
          </w:p>
          <w:p w14:paraId="2195B6D6" w14:textId="77777777" w:rsidR="00533D9D" w:rsidRDefault="00533D9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7940444" w14:textId="77777777" w:rsidR="00533D9D" w:rsidRDefault="00533D9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Who is Diary, in Dear Diary?</w:t>
            </w:r>
          </w:p>
          <w:p w14:paraId="547453FB" w14:textId="77777777" w:rsidR="00533D9D" w:rsidRDefault="00533D9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Is it a person?</w:t>
            </w:r>
          </w:p>
          <w:p w14:paraId="0DC6B5A1" w14:textId="77777777" w:rsidR="00533D9D" w:rsidRDefault="00533D9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B32951E" w14:textId="77777777" w:rsidR="00533D9D" w:rsidRDefault="00533D9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Read the letter and discuss what it says.</w:t>
            </w:r>
          </w:p>
          <w:p w14:paraId="7E8F5924" w14:textId="77777777" w:rsidR="00533D9D" w:rsidRDefault="00533D9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Use talking partners to see what they can remember from the letter.</w:t>
            </w:r>
          </w:p>
          <w:p w14:paraId="5C5BB196" w14:textId="77777777" w:rsidR="008E7C2D" w:rsidRDefault="008E7C2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4B8BCE8" w14:textId="77777777" w:rsidR="008E7C2D" w:rsidRDefault="008E7C2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work in groups to complete comprehension.</w:t>
            </w:r>
          </w:p>
          <w:p w14:paraId="7E33DBF5" w14:textId="77777777" w:rsidR="008E7C2D" w:rsidRDefault="008E7C2D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68A3161" w14:textId="77777777" w:rsidR="00117437" w:rsidRPr="00023D02" w:rsidRDefault="00117437" w:rsidP="00117437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1E9514F5" w14:textId="77777777" w:rsidR="00566456" w:rsidRPr="00566456" w:rsidRDefault="00566456" w:rsidP="00566456">
            <w:pPr>
              <w:rPr>
                <w:rFonts w:ascii="Sassoon Infant Rg" w:hAnsi="Sassoon Infant Rg" w:cs="Arial"/>
                <w:color w:val="0070C0"/>
                <w:sz w:val="19"/>
                <w:szCs w:val="19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851AFC1" w14:textId="77777777" w:rsidR="004008C6" w:rsidRPr="008B5A09" w:rsidRDefault="00160BCE" w:rsidP="00E113EA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IMMITATION</w:t>
            </w:r>
          </w:p>
          <w:p w14:paraId="50D05428" w14:textId="77777777" w:rsidR="00117437" w:rsidRDefault="008E7C2D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Creating the </w:t>
            </w:r>
            <w:r w:rsidR="001F3C57">
              <w:rPr>
                <w:rFonts w:ascii="Sassoon Infant Rg" w:hAnsi="Sassoon Infant Rg" w:cs="Tahoma"/>
                <w:sz w:val="20"/>
                <w:szCs w:val="16"/>
              </w:rPr>
              <w:t xml:space="preserve">class </w:t>
            </w:r>
            <w:r>
              <w:rPr>
                <w:rFonts w:ascii="Sassoon Infant Rg" w:hAnsi="Sassoon Infant Rg" w:cs="Tahoma"/>
                <w:sz w:val="20"/>
                <w:szCs w:val="16"/>
              </w:rPr>
              <w:t>Diary story map</w:t>
            </w:r>
            <w:r w:rsidR="001F3C57">
              <w:rPr>
                <w:rFonts w:ascii="Sassoon Infant Rg" w:hAnsi="Sassoon Infant Rg" w:cs="Tahoma"/>
                <w:sz w:val="20"/>
                <w:szCs w:val="16"/>
              </w:rPr>
              <w:t xml:space="preserve"> for the wall.</w:t>
            </w:r>
          </w:p>
          <w:p w14:paraId="63396296" w14:textId="77777777" w:rsidR="00DC46CA" w:rsidRDefault="00DC46CA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B880F73" w14:textId="77777777" w:rsidR="00DC46CA" w:rsidRDefault="00DC46CA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Explain that when we write a diary we need to make sure we write in a certain way.</w:t>
            </w:r>
          </w:p>
          <w:p w14:paraId="1DC58B64" w14:textId="77777777" w:rsidR="001F3C57" w:rsidRDefault="001F3C57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(Make sure it is written/retold in the first person).</w:t>
            </w:r>
            <w:r w:rsidR="00DC46CA">
              <w:rPr>
                <w:rFonts w:ascii="Sassoon Infant Rg" w:hAnsi="Sassoon Infant Rg" w:cs="Tahoma"/>
                <w:sz w:val="20"/>
                <w:szCs w:val="16"/>
              </w:rPr>
              <w:t xml:space="preserve"> Jack=I.</w:t>
            </w:r>
          </w:p>
          <w:p w14:paraId="3E814249" w14:textId="77777777" w:rsidR="00DC46CA" w:rsidRDefault="00DC46CA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9"/>
              <w:gridCol w:w="733"/>
            </w:tblGrid>
            <w:tr w:rsidR="008E7C2D" w14:paraId="108F8A6C" w14:textId="77777777" w:rsidTr="008E7C2D">
              <w:tc>
                <w:tcPr>
                  <w:tcW w:w="1729" w:type="dxa"/>
                </w:tcPr>
                <w:p w14:paraId="7FD8C4E1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  <w:r>
                    <w:rPr>
                      <w:rFonts w:ascii="Sassoon Infant Rg" w:hAnsi="Sassoon Infant Rg" w:cs="Tahoma"/>
                      <w:sz w:val="20"/>
                      <w:szCs w:val="16"/>
                    </w:rPr>
                    <w:t>On Monday…</w:t>
                  </w:r>
                </w:p>
              </w:tc>
              <w:tc>
                <w:tcPr>
                  <w:tcW w:w="733" w:type="dxa"/>
                </w:tcPr>
                <w:p w14:paraId="3A05EE30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</w:p>
              </w:tc>
            </w:tr>
            <w:tr w:rsidR="008E7C2D" w14:paraId="39DD72CD" w14:textId="77777777" w:rsidTr="008E7C2D">
              <w:tc>
                <w:tcPr>
                  <w:tcW w:w="1729" w:type="dxa"/>
                </w:tcPr>
                <w:p w14:paraId="6DBE02AF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  <w:r>
                    <w:rPr>
                      <w:rFonts w:ascii="Sassoon Infant Rg" w:hAnsi="Sassoon Infant Rg" w:cs="Tahoma"/>
                      <w:sz w:val="20"/>
                      <w:szCs w:val="16"/>
                    </w:rPr>
                    <w:t>On Tuesday…</w:t>
                  </w:r>
                </w:p>
              </w:tc>
              <w:tc>
                <w:tcPr>
                  <w:tcW w:w="733" w:type="dxa"/>
                </w:tcPr>
                <w:p w14:paraId="2D79EF48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</w:p>
              </w:tc>
            </w:tr>
            <w:tr w:rsidR="008E7C2D" w14:paraId="4BF33B4D" w14:textId="77777777" w:rsidTr="008E7C2D">
              <w:tc>
                <w:tcPr>
                  <w:tcW w:w="1729" w:type="dxa"/>
                </w:tcPr>
                <w:p w14:paraId="7F89ED8C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  <w:r>
                    <w:rPr>
                      <w:rFonts w:ascii="Sassoon Infant Rg" w:hAnsi="Sassoon Infant Rg" w:cs="Tahoma"/>
                      <w:sz w:val="20"/>
                      <w:szCs w:val="16"/>
                    </w:rPr>
                    <w:t>On Wednesday…</w:t>
                  </w:r>
                </w:p>
              </w:tc>
              <w:tc>
                <w:tcPr>
                  <w:tcW w:w="733" w:type="dxa"/>
                </w:tcPr>
                <w:p w14:paraId="696B1436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</w:p>
              </w:tc>
            </w:tr>
            <w:tr w:rsidR="008E7C2D" w14:paraId="60601EB3" w14:textId="77777777" w:rsidTr="008E7C2D">
              <w:tc>
                <w:tcPr>
                  <w:tcW w:w="1729" w:type="dxa"/>
                </w:tcPr>
                <w:p w14:paraId="4D36D116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  <w:r>
                    <w:rPr>
                      <w:rFonts w:ascii="Sassoon Infant Rg" w:hAnsi="Sassoon Infant Rg" w:cs="Tahoma"/>
                      <w:sz w:val="20"/>
                      <w:szCs w:val="16"/>
                    </w:rPr>
                    <w:t>On Thursday…</w:t>
                  </w:r>
                </w:p>
              </w:tc>
              <w:tc>
                <w:tcPr>
                  <w:tcW w:w="733" w:type="dxa"/>
                </w:tcPr>
                <w:p w14:paraId="4B002A35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</w:p>
              </w:tc>
            </w:tr>
            <w:tr w:rsidR="008E7C2D" w14:paraId="341DDCB8" w14:textId="77777777" w:rsidTr="008E7C2D">
              <w:tc>
                <w:tcPr>
                  <w:tcW w:w="1729" w:type="dxa"/>
                </w:tcPr>
                <w:p w14:paraId="6286A4FF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  <w:r>
                    <w:rPr>
                      <w:rFonts w:ascii="Sassoon Infant Rg" w:hAnsi="Sassoon Infant Rg" w:cs="Tahoma"/>
                      <w:sz w:val="20"/>
                      <w:szCs w:val="16"/>
                    </w:rPr>
                    <w:t>On Friday…</w:t>
                  </w:r>
                </w:p>
              </w:tc>
              <w:tc>
                <w:tcPr>
                  <w:tcW w:w="733" w:type="dxa"/>
                </w:tcPr>
                <w:p w14:paraId="6274C106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</w:p>
              </w:tc>
            </w:tr>
            <w:tr w:rsidR="008E7C2D" w14:paraId="095C33F7" w14:textId="77777777" w:rsidTr="008E7C2D">
              <w:tc>
                <w:tcPr>
                  <w:tcW w:w="1729" w:type="dxa"/>
                </w:tcPr>
                <w:p w14:paraId="78A95B01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  <w:r>
                    <w:rPr>
                      <w:rFonts w:ascii="Sassoon Infant Rg" w:hAnsi="Sassoon Infant Rg" w:cs="Tahoma"/>
                      <w:sz w:val="20"/>
                      <w:szCs w:val="16"/>
                    </w:rPr>
                    <w:t>On Saturday…</w:t>
                  </w:r>
                </w:p>
              </w:tc>
              <w:tc>
                <w:tcPr>
                  <w:tcW w:w="733" w:type="dxa"/>
                </w:tcPr>
                <w:p w14:paraId="14151F3D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</w:p>
              </w:tc>
            </w:tr>
            <w:tr w:rsidR="008E7C2D" w14:paraId="6CE3FD51" w14:textId="77777777" w:rsidTr="008E7C2D">
              <w:tc>
                <w:tcPr>
                  <w:tcW w:w="1729" w:type="dxa"/>
                </w:tcPr>
                <w:p w14:paraId="3142452D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  <w:r>
                    <w:rPr>
                      <w:rFonts w:ascii="Sassoon Infant Rg" w:hAnsi="Sassoon Infant Rg" w:cs="Tahoma"/>
                      <w:sz w:val="20"/>
                      <w:szCs w:val="16"/>
                    </w:rPr>
                    <w:t>On Sunday…</w:t>
                  </w:r>
                </w:p>
              </w:tc>
              <w:tc>
                <w:tcPr>
                  <w:tcW w:w="733" w:type="dxa"/>
                </w:tcPr>
                <w:p w14:paraId="56649CE6" w14:textId="77777777" w:rsidR="008E7C2D" w:rsidRDefault="008E7C2D" w:rsidP="00117437">
                  <w:pPr>
                    <w:rPr>
                      <w:rFonts w:ascii="Sassoon Infant Rg" w:hAnsi="Sassoon Infant Rg" w:cs="Tahoma"/>
                      <w:sz w:val="20"/>
                      <w:szCs w:val="16"/>
                    </w:rPr>
                  </w:pPr>
                </w:p>
              </w:tc>
            </w:tr>
          </w:tbl>
          <w:p w14:paraId="0179FD7F" w14:textId="77777777" w:rsidR="008E7C2D" w:rsidRPr="008B5A09" w:rsidRDefault="008E7C2D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FFEA85C" w14:textId="77777777" w:rsidR="001F7315" w:rsidRDefault="001F7315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Using </w:t>
            </w:r>
            <w:r w:rsidRPr="001F7315">
              <w:rPr>
                <w:rFonts w:ascii="Sassoon Infant Rg" w:hAnsi="Sassoon Infant Rg" w:cs="Tahoma"/>
                <w:i/>
                <w:sz w:val="20"/>
                <w:szCs w:val="16"/>
              </w:rPr>
              <w:t>2 Jack’s daily activities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sheet draw daily story maps to show his activities.</w:t>
            </w:r>
            <w:r w:rsidR="005E2D58">
              <w:rPr>
                <w:rFonts w:ascii="Sassoon Infant Rg" w:hAnsi="Sassoon Infant Rg" w:cs="Tahoma"/>
                <w:sz w:val="20"/>
                <w:szCs w:val="16"/>
              </w:rPr>
              <w:t xml:space="preserve"> Don’t forget to include how Jack felt.</w:t>
            </w:r>
          </w:p>
          <w:p w14:paraId="278DA63E" w14:textId="77777777" w:rsidR="001F3C57" w:rsidRDefault="001F3C57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Rehearse with actions and using the words for the days of the week. </w:t>
            </w:r>
          </w:p>
          <w:p w14:paraId="002F6F25" w14:textId="77777777" w:rsidR="001F3C57" w:rsidRPr="008B5A09" w:rsidRDefault="001F3C57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Children practise ordering the days of the week. </w:t>
            </w:r>
          </w:p>
        </w:tc>
        <w:tc>
          <w:tcPr>
            <w:tcW w:w="2835" w:type="dxa"/>
            <w:gridSpan w:val="2"/>
          </w:tcPr>
          <w:p w14:paraId="36C79105" w14:textId="77777777" w:rsidR="004008C6" w:rsidRPr="008B5A09" w:rsidRDefault="004008C6" w:rsidP="004008C6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IMMITATION</w:t>
            </w:r>
          </w:p>
          <w:p w14:paraId="21133799" w14:textId="77777777" w:rsidR="00577828" w:rsidRDefault="001B1A35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-</w:t>
            </w:r>
            <w:r w:rsidR="00FA1969">
              <w:rPr>
                <w:rFonts w:ascii="Sassoon Infant Rg" w:hAnsi="Sassoon Infant Rg" w:cs="Tahoma"/>
                <w:sz w:val="20"/>
                <w:szCs w:val="16"/>
              </w:rPr>
              <w:t xml:space="preserve">Using SB 1 &amp; 2 </w:t>
            </w:r>
            <w:r w:rsidR="00DC46CA">
              <w:rPr>
                <w:rFonts w:ascii="Sassoon Infant Rg" w:hAnsi="Sassoon Infant Rg" w:cs="Tahoma"/>
                <w:sz w:val="20"/>
                <w:szCs w:val="16"/>
              </w:rPr>
              <w:t xml:space="preserve">read what is happening to Jack and then write </w:t>
            </w:r>
            <w:r w:rsidR="005E2D58">
              <w:rPr>
                <w:rFonts w:ascii="Sassoon Infant Rg" w:hAnsi="Sassoon Infant Rg" w:cs="Tahoma"/>
                <w:sz w:val="20"/>
                <w:szCs w:val="16"/>
              </w:rPr>
              <w:t xml:space="preserve">in the speech bubble </w:t>
            </w:r>
            <w:r w:rsidR="00DC46CA">
              <w:rPr>
                <w:rFonts w:ascii="Sassoon Infant Rg" w:hAnsi="Sassoon Infant Rg" w:cs="Tahoma"/>
                <w:sz w:val="20"/>
                <w:szCs w:val="16"/>
              </w:rPr>
              <w:t>what he might say.</w:t>
            </w:r>
          </w:p>
          <w:p w14:paraId="7948B515" w14:textId="77777777" w:rsidR="00DC46CA" w:rsidRDefault="00DC46CA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557D1EC" w14:textId="77777777" w:rsidR="00DC46CA" w:rsidRDefault="00DC46CA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(Remind the children that Jack is writing a diary and that we need to become Jack. We have to pretend we are him</w:t>
            </w:r>
            <w:r w:rsidR="005E2D58">
              <w:rPr>
                <w:rFonts w:ascii="Sassoon Infant Rg" w:hAnsi="Sassoon Infant Rg" w:cs="Tahoma"/>
                <w:sz w:val="20"/>
                <w:szCs w:val="16"/>
              </w:rPr>
              <w:t>. We are talking about what happened to us</w:t>
            </w:r>
            <w:r>
              <w:rPr>
                <w:rFonts w:ascii="Sassoon Infant Rg" w:hAnsi="Sassoon Infant Rg" w:cs="Tahoma"/>
                <w:sz w:val="20"/>
                <w:szCs w:val="16"/>
              </w:rPr>
              <w:t>).</w:t>
            </w:r>
          </w:p>
          <w:p w14:paraId="451D4F22" w14:textId="77777777" w:rsidR="00DC46CA" w:rsidRDefault="00DC46CA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071A3B2" w14:textId="77777777" w:rsidR="00DC46CA" w:rsidRDefault="00DC46CA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read the sentences</w:t>
            </w:r>
            <w:r w:rsidR="005E2D58">
              <w:rPr>
                <w:rFonts w:ascii="Sassoon Infant Rg" w:hAnsi="Sassoon Infant Rg" w:cs="Tahoma"/>
                <w:sz w:val="20"/>
                <w:szCs w:val="16"/>
              </w:rPr>
              <w:t xml:space="preserve"> (SB3)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and rewrite as if they were Jack.</w:t>
            </w:r>
            <w:r w:rsidR="002532EE">
              <w:rPr>
                <w:rFonts w:ascii="Sassoon Infant Rg" w:hAnsi="Sassoon Infant Rg" w:cs="Tahoma"/>
                <w:sz w:val="20"/>
                <w:szCs w:val="16"/>
              </w:rPr>
              <w:t xml:space="preserve"> Read through the first sentence explaining the activity.</w:t>
            </w:r>
          </w:p>
          <w:p w14:paraId="72A19D0E" w14:textId="77777777" w:rsidR="00566456" w:rsidRDefault="00566456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D132789" w14:textId="77777777" w:rsidR="005E2D58" w:rsidRDefault="005E2D58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2E07994" w14:textId="77777777" w:rsidR="005E2D58" w:rsidRDefault="002532EE" w:rsidP="00117437">
            <w:pPr>
              <w:rPr>
                <w:rFonts w:ascii="Sassoon Infant Rg" w:hAnsi="Sassoon Infant Rg" w:cs="Tahoma"/>
                <w:i/>
                <w:sz w:val="20"/>
                <w:szCs w:val="16"/>
              </w:rPr>
            </w:pPr>
            <w:r>
              <w:rPr>
                <w:rFonts w:ascii="Sassoon Infant Rg" w:hAnsi="Sassoon Infant Rg" w:cs="Tahoma"/>
                <w:i/>
                <w:sz w:val="20"/>
                <w:szCs w:val="16"/>
              </w:rPr>
              <w:t xml:space="preserve">4 Becoming Jack </w:t>
            </w:r>
          </w:p>
          <w:p w14:paraId="18A4EF32" w14:textId="77777777" w:rsidR="002532EE" w:rsidRDefault="002532EE" w:rsidP="002532EE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(The last sentence is more difficult)</w:t>
            </w:r>
          </w:p>
          <w:p w14:paraId="0A790F22" w14:textId="77777777" w:rsidR="004008C6" w:rsidRPr="008B5A09" w:rsidRDefault="004008C6" w:rsidP="005778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61464725" w14:textId="77777777" w:rsidR="002D3E34" w:rsidRPr="008B5A09" w:rsidRDefault="002D3E34" w:rsidP="002D3E3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IMMITATION</w:t>
            </w:r>
          </w:p>
          <w:p w14:paraId="60242E55" w14:textId="77777777" w:rsidR="00117437" w:rsidRDefault="002532EE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Rehearse the Diary entries by reading through the class diary story map.</w:t>
            </w:r>
          </w:p>
          <w:p w14:paraId="67124F30" w14:textId="77777777" w:rsidR="002532EE" w:rsidRDefault="002532EE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474DC3F" w14:textId="77777777" w:rsidR="002532EE" w:rsidRDefault="002532EE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make their own diary story maps.</w:t>
            </w:r>
          </w:p>
          <w:p w14:paraId="523247BC" w14:textId="77777777" w:rsidR="002532EE" w:rsidRDefault="002532EE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DF6D1E2" w14:textId="77777777" w:rsidR="002532EE" w:rsidRPr="002532EE" w:rsidRDefault="002532EE" w:rsidP="00117437">
            <w:pPr>
              <w:rPr>
                <w:rFonts w:ascii="Sassoon Infant Rg" w:hAnsi="Sassoon Infant Rg" w:cs="Tahoma"/>
                <w:i/>
                <w:sz w:val="20"/>
                <w:szCs w:val="16"/>
              </w:rPr>
            </w:pPr>
            <w:r w:rsidRPr="002532EE">
              <w:rPr>
                <w:rFonts w:ascii="Sassoon Infant Rg" w:hAnsi="Sassoon Infant Rg" w:cs="Tahoma"/>
                <w:i/>
                <w:sz w:val="20"/>
                <w:szCs w:val="16"/>
              </w:rPr>
              <w:t xml:space="preserve">5 Diary story map </w:t>
            </w:r>
          </w:p>
          <w:p w14:paraId="30DEBC18" w14:textId="77777777" w:rsidR="00043BD7" w:rsidRPr="008B5A09" w:rsidRDefault="00303FF1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303FF1">
              <w:rPr>
                <w:rFonts w:ascii="Sassoon Infant Rg" w:hAnsi="Sassoon Infant Rg" w:cs="Tahoma"/>
                <w:sz w:val="20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</w:tcBorders>
          </w:tcPr>
          <w:p w14:paraId="6BE2BB42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7436CB4F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75228B1C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493FA34A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296819F0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IMMITATION</w:t>
            </w:r>
          </w:p>
          <w:p w14:paraId="19B7CDAD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B5A363F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Use your pre-prepared story map and the agreed T4W actions to teach your children the story from your WAGOLL.  You do not need actions for everything, just enough to remember the story.</w:t>
            </w:r>
          </w:p>
          <w:p w14:paraId="0EDFE4E8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E5D5FD7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Children can make their own story maps if helpful.</w:t>
            </w:r>
          </w:p>
          <w:p w14:paraId="1F32807E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F781CE4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The story should be re-told as much as possible throughout the day, not just in English lessons.</w:t>
            </w:r>
          </w:p>
          <w:p w14:paraId="6DF93CBA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</w:tr>
      <w:tr w:rsidR="004008C6" w:rsidRPr="008B5A09" w14:paraId="5E031774" w14:textId="77777777" w:rsidTr="00EF49C5">
        <w:trPr>
          <w:gridAfter w:val="5"/>
          <w:wAfter w:w="14175" w:type="dxa"/>
          <w:trHeight w:val="222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28479A9C" w14:textId="77777777" w:rsidR="004008C6" w:rsidRPr="008B5A09" w:rsidRDefault="004008C6" w:rsidP="000F4B78">
            <w:pPr>
              <w:jc w:val="center"/>
              <w:rPr>
                <w:rFonts w:ascii="Sassoon Infant Rg" w:hAnsi="Sassoon Infant Rg" w:cs="Tahoma"/>
              </w:rPr>
            </w:pPr>
            <w:r w:rsidRPr="008B5A09">
              <w:rPr>
                <w:rFonts w:ascii="Sassoon Infant Rg" w:hAnsi="Sassoon Infant Rg" w:cs="Tahoma"/>
                <w:b/>
              </w:rPr>
              <w:t>SPAG</w:t>
            </w:r>
          </w:p>
        </w:tc>
      </w:tr>
      <w:tr w:rsidR="00674653" w:rsidRPr="008B5A09" w14:paraId="1602B742" w14:textId="77777777" w:rsidTr="00BD0B2F">
        <w:trPr>
          <w:gridAfter w:val="5"/>
          <w:wAfter w:w="14175" w:type="dxa"/>
          <w:trHeight w:val="64"/>
        </w:trPr>
        <w:tc>
          <w:tcPr>
            <w:tcW w:w="1526" w:type="dxa"/>
            <w:shd w:val="clear" w:color="auto" w:fill="DBE5F1" w:themeFill="accent1" w:themeFillTint="33"/>
          </w:tcPr>
          <w:p w14:paraId="37A7B39A" w14:textId="77777777" w:rsidR="00674653" w:rsidRPr="008B5A09" w:rsidRDefault="00674653" w:rsidP="007D0BE4">
            <w:pPr>
              <w:rPr>
                <w:rFonts w:ascii="Sassoon Infant Rg" w:hAnsi="Sassoon Infant Rg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p w14:paraId="37A1FB74" w14:textId="77777777" w:rsidR="00674653" w:rsidRDefault="00012659" w:rsidP="002A6B46">
            <w:pPr>
              <w:rPr>
                <w:rFonts w:ascii="Sassoon Infant Rg" w:hAnsi="Sassoon Infant Rg" w:cs="Arial"/>
                <w:sz w:val="19"/>
                <w:szCs w:val="19"/>
              </w:rPr>
            </w:pPr>
            <w:r>
              <w:rPr>
                <w:rFonts w:ascii="Sassoon Infant Rg" w:hAnsi="Sassoon Infant Rg" w:cs="Arial"/>
                <w:sz w:val="19"/>
                <w:szCs w:val="19"/>
              </w:rPr>
              <w:t>Handwriting</w:t>
            </w:r>
          </w:p>
          <w:p w14:paraId="5C38692E" w14:textId="77777777" w:rsidR="001F3C57" w:rsidRPr="008B5A09" w:rsidRDefault="001F3C57" w:rsidP="002A6B46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</w:tc>
        <w:tc>
          <w:tcPr>
            <w:tcW w:w="2977" w:type="dxa"/>
            <w:gridSpan w:val="2"/>
          </w:tcPr>
          <w:p w14:paraId="7B27F3F5" w14:textId="77777777" w:rsidR="002A6B46" w:rsidRPr="008B5A09" w:rsidRDefault="002A6B46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6C6ED92" w14:textId="77777777" w:rsidR="002A6B46" w:rsidRDefault="005E2D58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Pronouns – I, we</w:t>
            </w:r>
          </w:p>
          <w:p w14:paraId="5894E5B6" w14:textId="77777777" w:rsidR="005E2D58" w:rsidRPr="008B5A09" w:rsidRDefault="005E2D58" w:rsidP="00117437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lastRenderedPageBreak/>
              <w:t xml:space="preserve">Past tense </w:t>
            </w:r>
          </w:p>
        </w:tc>
        <w:tc>
          <w:tcPr>
            <w:tcW w:w="2835" w:type="dxa"/>
            <w:gridSpan w:val="2"/>
          </w:tcPr>
          <w:p w14:paraId="633D51A1" w14:textId="77777777" w:rsidR="00023D02" w:rsidRPr="008B5A09" w:rsidRDefault="00023D02" w:rsidP="00871148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42717783" w14:textId="77777777" w:rsidR="00674653" w:rsidRPr="008B5A09" w:rsidRDefault="00674653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</w:tr>
    </w:tbl>
    <w:p w14:paraId="013D0A37" w14:textId="77777777" w:rsidR="0070722F" w:rsidRPr="008B5A09" w:rsidRDefault="0070722F">
      <w:pPr>
        <w:rPr>
          <w:rFonts w:ascii="Sassoon Infant Rg" w:hAnsi="Sassoon Infant Rg"/>
        </w:rPr>
      </w:pPr>
    </w:p>
    <w:p w14:paraId="1DBD8C0A" w14:textId="77777777" w:rsidR="000E2683" w:rsidRPr="008B5A09" w:rsidRDefault="000E2683">
      <w:pPr>
        <w:rPr>
          <w:rFonts w:ascii="Sassoon Infant Rg" w:hAnsi="Sassoon Infant Rg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843"/>
        <w:gridCol w:w="851"/>
        <w:gridCol w:w="1984"/>
        <w:gridCol w:w="851"/>
        <w:gridCol w:w="2126"/>
        <w:gridCol w:w="850"/>
        <w:gridCol w:w="1985"/>
        <w:gridCol w:w="850"/>
        <w:gridCol w:w="1898"/>
      </w:tblGrid>
      <w:tr w:rsidR="004A6128" w:rsidRPr="008B5A09" w14:paraId="4D9ACD10" w14:textId="77777777" w:rsidTr="001814D2">
        <w:tc>
          <w:tcPr>
            <w:tcW w:w="15614" w:type="dxa"/>
            <w:gridSpan w:val="11"/>
            <w:shd w:val="clear" w:color="auto" w:fill="DBE5F1"/>
          </w:tcPr>
          <w:p w14:paraId="0BB22DFC" w14:textId="2DD9A42D" w:rsidR="004A6128" w:rsidRPr="008B5A09" w:rsidRDefault="00AC4046" w:rsidP="0070722F">
            <w:pPr>
              <w:jc w:val="center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Year 1</w:t>
            </w:r>
            <w:r w:rsidR="004A6128" w:rsidRPr="008B5A09">
              <w:rPr>
                <w:rFonts w:ascii="Sassoon Infant Rg" w:hAnsi="Sassoon Infant Rg" w:cs="Tahoma"/>
                <w:b/>
                <w:sz w:val="22"/>
              </w:rPr>
              <w:t xml:space="preserve"> PLANNING</w:t>
            </w:r>
            <w:r w:rsidR="00280EA3">
              <w:rPr>
                <w:rFonts w:ascii="Sassoon Infant Rg" w:hAnsi="Sassoon Infant Rg" w:cs="Tahoma"/>
                <w:b/>
                <w:sz w:val="22"/>
              </w:rPr>
              <w:t xml:space="preserve"> – Diary writing</w:t>
            </w:r>
            <w:r w:rsidR="0070722F" w:rsidRPr="008B5A09">
              <w:rPr>
                <w:rFonts w:ascii="Sassoon Infant Rg" w:hAnsi="Sassoon Infant Rg" w:cs="Tahoma"/>
                <w:b/>
                <w:sz w:val="22"/>
              </w:rPr>
              <w:t xml:space="preserve">           </w:t>
            </w:r>
            <w:r w:rsidR="00087BB0" w:rsidRPr="00087BB0">
              <w:rPr>
                <w:rFonts w:ascii="Sassoon Infant Rg" w:hAnsi="Sassoon Infant Rg" w:cs="Tahoma"/>
                <w:b/>
                <w:sz w:val="22"/>
              </w:rPr>
              <w:t xml:space="preserve">Week beginning:   </w:t>
            </w:r>
          </w:p>
        </w:tc>
      </w:tr>
      <w:tr w:rsidR="004A6128" w:rsidRPr="008B5A09" w14:paraId="56CC40D5" w14:textId="77777777" w:rsidTr="00C47F73">
        <w:tc>
          <w:tcPr>
            <w:tcW w:w="1526" w:type="dxa"/>
            <w:vMerge w:val="restart"/>
            <w:shd w:val="clear" w:color="auto" w:fill="DBE5F1"/>
          </w:tcPr>
          <w:p w14:paraId="46B9BCF6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  <w:sz w:val="16"/>
              </w:rPr>
            </w:pPr>
          </w:p>
          <w:p w14:paraId="5E92F8F1" w14:textId="77777777" w:rsidR="00C47F73" w:rsidRPr="008B5A09" w:rsidRDefault="00C47F73" w:rsidP="00C47F73">
            <w:pPr>
              <w:rPr>
                <w:rFonts w:ascii="Sassoon Infant Rg" w:hAnsi="Sassoon Infant Rg" w:cs="Tahoma"/>
                <w:b/>
                <w:sz w:val="16"/>
              </w:rPr>
            </w:pPr>
            <w:r w:rsidRPr="008B5A09">
              <w:rPr>
                <w:rFonts w:ascii="Sassoon Infant Rg" w:hAnsi="Sassoon Infant Rg" w:cs="Tahoma"/>
                <w:b/>
                <w:sz w:val="16"/>
              </w:rPr>
              <w:t>Y1 Teacher Assessment Framework:</w:t>
            </w:r>
          </w:p>
          <w:p w14:paraId="47650BA5" w14:textId="77777777" w:rsidR="00C050B0" w:rsidRPr="008B5A09" w:rsidRDefault="00C050B0" w:rsidP="00C050B0">
            <w:pPr>
              <w:numPr>
                <w:ilvl w:val="0"/>
                <w:numId w:val="2"/>
              </w:numPr>
              <w:rPr>
                <w:rFonts w:ascii="Sassoon Infant Rg" w:hAnsi="Sassoon Infant Rg" w:cs="Leelawadee"/>
                <w:sz w:val="20"/>
                <w:szCs w:val="16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0A7C8778" w14:textId="77777777" w:rsidR="00C050B0" w:rsidRPr="00280EA3" w:rsidRDefault="00C050B0" w:rsidP="00C050B0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>Say sentences before writing</w:t>
            </w:r>
            <w:r w:rsidRPr="008B5A09">
              <w:rPr>
                <w:rFonts w:ascii="Sassoon Infant Rg" w:hAnsi="Sassoon Infant Rg" w:cs="Tahoma"/>
                <w:sz w:val="20"/>
              </w:rPr>
              <w:t xml:space="preserve"> </w:t>
            </w:r>
          </w:p>
          <w:p w14:paraId="6665C7DB" w14:textId="77777777" w:rsidR="00280EA3" w:rsidRPr="001F7315" w:rsidRDefault="00280EA3" w:rsidP="00280EA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>
              <w:rPr>
                <w:rFonts w:ascii="Sassoon Infant Rg" w:hAnsi="Sassoon Infant Rg" w:cs="Tahoma"/>
                <w:sz w:val="20"/>
              </w:rPr>
              <w:t>Consistent finger spaces</w:t>
            </w:r>
          </w:p>
          <w:p w14:paraId="69B0FE6A" w14:textId="77777777" w:rsidR="00280EA3" w:rsidRPr="008B5A09" w:rsidRDefault="00280EA3" w:rsidP="00280EA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>
              <w:rPr>
                <w:rFonts w:ascii="Sassoon Infant Rg" w:hAnsi="Sassoon Infant Rg" w:cs="Tahoma"/>
                <w:sz w:val="20"/>
              </w:rPr>
              <w:t>Order the days of the week.</w:t>
            </w:r>
          </w:p>
          <w:p w14:paraId="461D0AE3" w14:textId="77777777" w:rsidR="00280EA3" w:rsidRPr="008B5A09" w:rsidRDefault="00280EA3" w:rsidP="00280EA3">
            <w:pPr>
              <w:pStyle w:val="ListParagraph"/>
              <w:ind w:left="360"/>
              <w:rPr>
                <w:rFonts w:ascii="Sassoon Infant Rg" w:hAnsi="Sassoon Infant Rg" w:cs="Tahoma"/>
                <w:b/>
                <w:sz w:val="12"/>
              </w:rPr>
            </w:pPr>
          </w:p>
          <w:p w14:paraId="63379342" w14:textId="77777777" w:rsidR="004A6128" w:rsidRPr="008B5A09" w:rsidRDefault="004A6128" w:rsidP="00AC4046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2693" w:type="dxa"/>
            <w:gridSpan w:val="2"/>
            <w:shd w:val="clear" w:color="auto" w:fill="DBE5F1"/>
            <w:vAlign w:val="center"/>
          </w:tcPr>
          <w:p w14:paraId="66194149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Monday </w:t>
            </w: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71EA8673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Tuesday </w:t>
            </w:r>
          </w:p>
        </w:tc>
        <w:tc>
          <w:tcPr>
            <w:tcW w:w="2977" w:type="dxa"/>
            <w:gridSpan w:val="2"/>
            <w:shd w:val="clear" w:color="auto" w:fill="DBE5F1" w:themeFill="accent1" w:themeFillTint="33"/>
            <w:vAlign w:val="center"/>
          </w:tcPr>
          <w:p w14:paraId="4D34F06C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Wednesday 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02F848D0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  <w:sz w:val="22"/>
                <w:vertAlign w:val="superscript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Thursday 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0A0E046B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Friday </w:t>
            </w:r>
          </w:p>
        </w:tc>
      </w:tr>
      <w:tr w:rsidR="00E05133" w:rsidRPr="008B5A09" w14:paraId="6AE49D36" w14:textId="77777777" w:rsidTr="00B74182">
        <w:trPr>
          <w:trHeight w:val="186"/>
        </w:trPr>
        <w:tc>
          <w:tcPr>
            <w:tcW w:w="1526" w:type="dxa"/>
            <w:vMerge/>
            <w:shd w:val="clear" w:color="auto" w:fill="B8CCE4"/>
          </w:tcPr>
          <w:p w14:paraId="74E0128B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  <w:vAlign w:val="center"/>
          </w:tcPr>
          <w:p w14:paraId="533453FC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43" w:type="dxa"/>
            <w:vAlign w:val="center"/>
          </w:tcPr>
          <w:p w14:paraId="1986BD32" w14:textId="77777777" w:rsidR="00E05133" w:rsidRPr="008B5A09" w:rsidRDefault="00E05133" w:rsidP="00A117CD">
            <w:pPr>
              <w:rPr>
                <w:rFonts w:ascii="Sassoon Infant Rg" w:hAnsi="Sassoon Infant Rg" w:cs="Tahoma"/>
                <w:sz w:val="22"/>
              </w:rPr>
            </w:pPr>
            <w:r w:rsidRPr="0014551A">
              <w:rPr>
                <w:rFonts w:ascii="Sassoon Infant Rg" w:hAnsi="Sassoon Infant Rg" w:cs="Tahoma"/>
                <w:sz w:val="18"/>
              </w:rPr>
              <w:t>To use the conjunction – and.</w:t>
            </w:r>
          </w:p>
        </w:tc>
        <w:tc>
          <w:tcPr>
            <w:tcW w:w="851" w:type="dxa"/>
            <w:shd w:val="clear" w:color="auto" w:fill="B8CCE4"/>
            <w:vAlign w:val="center"/>
          </w:tcPr>
          <w:p w14:paraId="6114E80D" w14:textId="77777777" w:rsidR="00E05133" w:rsidRPr="008B5A09" w:rsidRDefault="00E05133" w:rsidP="00AA56AD">
            <w:pPr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4" w:type="dxa"/>
            <w:vAlign w:val="center"/>
          </w:tcPr>
          <w:p w14:paraId="7A172019" w14:textId="77777777" w:rsidR="00E05133" w:rsidRPr="00E05133" w:rsidRDefault="00E05133" w:rsidP="00E05133">
            <w:pPr>
              <w:rPr>
                <w:rFonts w:ascii="Sassoon Infant Rg" w:hAnsi="Sassoon Infant Rg" w:cs="Tahoma"/>
                <w:sz w:val="20"/>
              </w:rPr>
            </w:pPr>
            <w:r>
              <w:rPr>
                <w:rFonts w:ascii="Sassoon Infant Rg" w:hAnsi="Sassoon Infant Rg" w:cs="Tahoma"/>
                <w:sz w:val="20"/>
              </w:rPr>
              <w:t>To write</w:t>
            </w:r>
            <w:r w:rsidRPr="00E05133">
              <w:rPr>
                <w:rFonts w:ascii="Sassoon Infant Rg" w:hAnsi="Sassoon Infant Rg" w:cs="Tahoma"/>
                <w:sz w:val="20"/>
              </w:rPr>
              <w:t xml:space="preserve"> sentences</w:t>
            </w:r>
            <w:r>
              <w:rPr>
                <w:rFonts w:ascii="Sassoon Infant Rg" w:hAnsi="Sassoon Infant Rg" w:cs="Tahoma"/>
                <w:sz w:val="20"/>
              </w:rPr>
              <w:t xml:space="preserve"> which record events. </w:t>
            </w:r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14:paraId="64375611" w14:textId="77777777" w:rsidR="00E05133" w:rsidRPr="008B5A09" w:rsidRDefault="00E05133" w:rsidP="003A165E">
            <w:pPr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9EDB519" w14:textId="77777777" w:rsidR="00E05133" w:rsidRPr="008B5A09" w:rsidRDefault="00E05133" w:rsidP="00C24414">
            <w:pPr>
              <w:rPr>
                <w:rFonts w:ascii="Sassoon Infant Rg" w:hAnsi="Sassoon Infant Rg" w:cs="Tahoma"/>
                <w:sz w:val="22"/>
              </w:rPr>
            </w:pPr>
            <w:r w:rsidRPr="0014551A">
              <w:rPr>
                <w:rFonts w:ascii="Sassoon Infant Rg" w:hAnsi="Sassoon Infant Rg" w:cs="Tahoma"/>
                <w:sz w:val="18"/>
              </w:rPr>
              <w:t>To use the conjunction – and.</w:t>
            </w:r>
          </w:p>
        </w:tc>
        <w:tc>
          <w:tcPr>
            <w:tcW w:w="850" w:type="dxa"/>
            <w:shd w:val="clear" w:color="auto" w:fill="B8CCE4"/>
            <w:vAlign w:val="center"/>
          </w:tcPr>
          <w:p w14:paraId="6F4961A3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>OBJ:</w:t>
            </w:r>
          </w:p>
        </w:tc>
        <w:tc>
          <w:tcPr>
            <w:tcW w:w="1985" w:type="dxa"/>
            <w:vAlign w:val="center"/>
          </w:tcPr>
          <w:p w14:paraId="6D339715" w14:textId="77777777" w:rsidR="00E05133" w:rsidRPr="008B5A09" w:rsidRDefault="00E05133" w:rsidP="00A117CD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14:paraId="6F37FDFB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>OBJ:</w:t>
            </w:r>
          </w:p>
        </w:tc>
        <w:tc>
          <w:tcPr>
            <w:tcW w:w="1898" w:type="dxa"/>
            <w:shd w:val="clear" w:color="auto" w:fill="FFFFFF" w:themeFill="background1"/>
            <w:vAlign w:val="center"/>
          </w:tcPr>
          <w:p w14:paraId="5217820A" w14:textId="77777777" w:rsidR="00E05133" w:rsidRPr="008B5A09" w:rsidRDefault="00E05133" w:rsidP="00A117CD">
            <w:pPr>
              <w:rPr>
                <w:rFonts w:ascii="Sassoon Infant Rg" w:hAnsi="Sassoon Infant Rg" w:cs="Tahoma"/>
                <w:sz w:val="16"/>
              </w:rPr>
            </w:pPr>
          </w:p>
        </w:tc>
      </w:tr>
      <w:tr w:rsidR="00E05133" w:rsidRPr="008B5A09" w14:paraId="3B60C34D" w14:textId="77777777" w:rsidTr="00BD0B2F">
        <w:trPr>
          <w:trHeight w:val="340"/>
        </w:trPr>
        <w:tc>
          <w:tcPr>
            <w:tcW w:w="1526" w:type="dxa"/>
            <w:vMerge/>
            <w:shd w:val="clear" w:color="auto" w:fill="B8CCE4"/>
          </w:tcPr>
          <w:p w14:paraId="5F7009D1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683571A9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43" w:type="dxa"/>
          </w:tcPr>
          <w:p w14:paraId="65565F52" w14:textId="77777777" w:rsidR="00E05133" w:rsidRPr="008B5A09" w:rsidRDefault="00E05133" w:rsidP="008C1544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use capital letters, finger spaces and full stops.</w:t>
            </w:r>
          </w:p>
        </w:tc>
        <w:tc>
          <w:tcPr>
            <w:tcW w:w="851" w:type="dxa"/>
            <w:shd w:val="clear" w:color="auto" w:fill="B8CCE4"/>
          </w:tcPr>
          <w:p w14:paraId="3D93C174" w14:textId="77777777" w:rsidR="00E05133" w:rsidRPr="008B5A09" w:rsidRDefault="00E05133" w:rsidP="00AA56AD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4" w:type="dxa"/>
          </w:tcPr>
          <w:p w14:paraId="687151DC" w14:textId="77777777" w:rsidR="00E05133" w:rsidRPr="008B5A09" w:rsidRDefault="00E05133" w:rsidP="00117437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use capital letters, finger spaces and full stops.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5E5E5324" w14:textId="77777777" w:rsidR="00E05133" w:rsidRPr="008B5A09" w:rsidRDefault="00E05133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2126" w:type="dxa"/>
            <w:shd w:val="clear" w:color="auto" w:fill="FFFFFF" w:themeFill="background1"/>
          </w:tcPr>
          <w:p w14:paraId="63A86D55" w14:textId="77777777" w:rsidR="00E05133" w:rsidRPr="008B5A09" w:rsidRDefault="00E05133" w:rsidP="00C24414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use capital letters, finger spaces and full stops.</w:t>
            </w:r>
          </w:p>
        </w:tc>
        <w:tc>
          <w:tcPr>
            <w:tcW w:w="850" w:type="dxa"/>
            <w:shd w:val="clear" w:color="auto" w:fill="B8CCE4"/>
          </w:tcPr>
          <w:p w14:paraId="4F774D3D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2EDB0490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234AD544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98" w:type="dxa"/>
            <w:shd w:val="clear" w:color="auto" w:fill="FFFFFF" w:themeFill="background1"/>
          </w:tcPr>
          <w:p w14:paraId="08E45A16" w14:textId="77777777" w:rsidR="00E05133" w:rsidRPr="008B5A09" w:rsidRDefault="00E05133" w:rsidP="00A033ED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E05133" w:rsidRPr="008B5A09" w14:paraId="2419B6E7" w14:textId="77777777" w:rsidTr="00BD0B2F">
        <w:trPr>
          <w:trHeight w:val="141"/>
        </w:trPr>
        <w:tc>
          <w:tcPr>
            <w:tcW w:w="1526" w:type="dxa"/>
            <w:vMerge/>
            <w:shd w:val="clear" w:color="auto" w:fill="B8CCE4"/>
          </w:tcPr>
          <w:p w14:paraId="0A313B7D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1DC3EE13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843" w:type="dxa"/>
          </w:tcPr>
          <w:p w14:paraId="00910335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Diary entry for Monday</w:t>
            </w:r>
          </w:p>
        </w:tc>
        <w:tc>
          <w:tcPr>
            <w:tcW w:w="851" w:type="dxa"/>
            <w:shd w:val="clear" w:color="auto" w:fill="B8CCE4"/>
          </w:tcPr>
          <w:p w14:paraId="5634B37D" w14:textId="77777777" w:rsidR="00E05133" w:rsidRPr="008B5A09" w:rsidRDefault="00E05133" w:rsidP="00AA56AD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984" w:type="dxa"/>
          </w:tcPr>
          <w:p w14:paraId="3ED694D5" w14:textId="77777777" w:rsidR="00E05133" w:rsidRPr="008B5A09" w:rsidRDefault="00E05133" w:rsidP="00CD656F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Recording what Jack did on Tuesday.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49188D30" w14:textId="77777777" w:rsidR="00E05133" w:rsidRPr="008B5A09" w:rsidRDefault="00E05133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2126" w:type="dxa"/>
            <w:shd w:val="clear" w:color="auto" w:fill="FFFFFF" w:themeFill="background1"/>
          </w:tcPr>
          <w:p w14:paraId="4DED5429" w14:textId="77777777" w:rsidR="00E05133" w:rsidRPr="008B5A09" w:rsidRDefault="00E05133" w:rsidP="00C24414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Diary entry for Tuesday</w:t>
            </w:r>
          </w:p>
        </w:tc>
        <w:tc>
          <w:tcPr>
            <w:tcW w:w="850" w:type="dxa"/>
            <w:shd w:val="clear" w:color="auto" w:fill="B8CCE4"/>
          </w:tcPr>
          <w:p w14:paraId="24C28E0D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985" w:type="dxa"/>
          </w:tcPr>
          <w:p w14:paraId="56D04470" w14:textId="77777777" w:rsidR="00E05133" w:rsidRPr="008B5A09" w:rsidRDefault="00E05133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0EDE73FA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898" w:type="dxa"/>
            <w:shd w:val="clear" w:color="auto" w:fill="FFFFFF" w:themeFill="background1"/>
          </w:tcPr>
          <w:p w14:paraId="0713F7E5" w14:textId="77777777" w:rsidR="00E05133" w:rsidRPr="008B5A09" w:rsidRDefault="00E05133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7836A9" w:rsidRPr="008B5A09" w14:paraId="69BBB5CD" w14:textId="77777777" w:rsidTr="00C47F73">
        <w:trPr>
          <w:trHeight w:val="3033"/>
        </w:trPr>
        <w:tc>
          <w:tcPr>
            <w:tcW w:w="1526" w:type="dxa"/>
            <w:vMerge/>
          </w:tcPr>
          <w:p w14:paraId="098A83ED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14:paraId="21F3E3EE" w14:textId="77777777" w:rsidR="008C1544" w:rsidRDefault="003D62ED" w:rsidP="008C154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</w:t>
            </w:r>
            <w:r>
              <w:rPr>
                <w:rFonts w:ascii="Sassoon Infant Rg" w:hAnsi="Sassoon Infant Rg" w:cs="Tahoma"/>
                <w:color w:val="FF0000"/>
                <w:sz w:val="20"/>
                <w:szCs w:val="16"/>
              </w:rPr>
              <w:t>MITATION</w:t>
            </w:r>
          </w:p>
          <w:p w14:paraId="247BEA38" w14:textId="77777777" w:rsidR="0014551A" w:rsidRDefault="0014551A" w:rsidP="008C154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>
              <w:rPr>
                <w:rFonts w:ascii="Sassoon Infant Rg" w:hAnsi="Sassoon Infant Rg" w:cs="Tahoma"/>
                <w:color w:val="FF0000"/>
                <w:sz w:val="20"/>
                <w:szCs w:val="16"/>
              </w:rPr>
              <w:t>Shared writing</w:t>
            </w:r>
          </w:p>
          <w:p w14:paraId="40D52822" w14:textId="77777777" w:rsidR="003A79FB" w:rsidRDefault="003A79FB" w:rsidP="008C154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Using a larger version of </w:t>
            </w:r>
          </w:p>
          <w:p w14:paraId="4C716642" w14:textId="77777777" w:rsidR="003D62ED" w:rsidRDefault="003A79FB" w:rsidP="008C1544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3A79FB">
              <w:rPr>
                <w:rFonts w:ascii="Sassoon Infant Rg" w:hAnsi="Sassoon Infant Rg" w:cs="Tahoma"/>
                <w:i/>
                <w:sz w:val="20"/>
                <w:szCs w:val="16"/>
              </w:rPr>
              <w:t>6 Recording what Jack does</w:t>
            </w:r>
            <w:r>
              <w:rPr>
                <w:rFonts w:ascii="Sassoon Infant Rg" w:hAnsi="Sassoon Infant Rg" w:cs="Tahoma"/>
                <w:sz w:val="20"/>
                <w:szCs w:val="16"/>
              </w:rPr>
              <w:t xml:space="preserve"> ask the children to help </w:t>
            </w:r>
            <w:proofErr w:type="gramStart"/>
            <w:r>
              <w:rPr>
                <w:rFonts w:ascii="Sassoon Infant Rg" w:hAnsi="Sassoon Infant Rg" w:cs="Tahoma"/>
                <w:sz w:val="20"/>
                <w:szCs w:val="16"/>
              </w:rPr>
              <w:t>you</w:t>
            </w:r>
            <w:proofErr w:type="gramEnd"/>
            <w:r>
              <w:rPr>
                <w:rFonts w:ascii="Sassoon Infant Rg" w:hAnsi="Sassoon Infant Rg" w:cs="Tahoma"/>
                <w:sz w:val="20"/>
                <w:szCs w:val="16"/>
              </w:rPr>
              <w:t xml:space="preserve"> complete sentences about Monday (</w:t>
            </w:r>
            <w:proofErr w:type="spellStart"/>
            <w:r>
              <w:rPr>
                <w:rFonts w:ascii="Sassoon Infant Rg" w:hAnsi="Sassoon Infant Rg" w:cs="Tahoma"/>
                <w:sz w:val="20"/>
                <w:szCs w:val="16"/>
              </w:rPr>
              <w:t>Eg</w:t>
            </w:r>
            <w:proofErr w:type="spellEnd"/>
            <w:r>
              <w:rPr>
                <w:rFonts w:ascii="Sassoon Infant Rg" w:hAnsi="Sassoon Infant Rg" w:cs="Tahoma"/>
                <w:sz w:val="20"/>
                <w:szCs w:val="16"/>
              </w:rPr>
              <w:t xml:space="preserve"> ‘took the cow to market’, ‘met a man with magic beans’, was very sad and hungry’</w:t>
            </w:r>
            <w:r w:rsidR="00131D7E">
              <w:rPr>
                <w:rFonts w:ascii="Sassoon Infant Rg" w:hAnsi="Sassoon Infant Rg" w:cs="Tahoma"/>
                <w:sz w:val="20"/>
                <w:szCs w:val="16"/>
              </w:rPr>
              <w:t>) – use the diary map</w:t>
            </w:r>
            <w:r>
              <w:rPr>
                <w:rFonts w:ascii="Sassoon Infant Rg" w:hAnsi="Sassoon Infant Rg" w:cs="Tahoma"/>
                <w:sz w:val="20"/>
                <w:szCs w:val="16"/>
              </w:rPr>
              <w:t>. Write these around the picture of Jack in different bubbles.</w:t>
            </w:r>
          </w:p>
          <w:p w14:paraId="356CDDE0" w14:textId="77777777" w:rsidR="003A79FB" w:rsidRDefault="003A79FB" w:rsidP="008C154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Show the children the word </w:t>
            </w:r>
            <w:r w:rsidRPr="003A79FB">
              <w:rPr>
                <w:rFonts w:ascii="Sassoon Infant Rg" w:hAnsi="Sassoon Infant Rg" w:cs="Tahoma"/>
                <w:sz w:val="20"/>
                <w:szCs w:val="16"/>
                <w:u w:val="single"/>
              </w:rPr>
              <w:t>and</w:t>
            </w:r>
            <w:r>
              <w:rPr>
                <w:rFonts w:ascii="Sassoon Infant Rg" w:hAnsi="Sassoon Infant Rg" w:cs="Tahoma"/>
                <w:sz w:val="20"/>
                <w:szCs w:val="16"/>
                <w:u w:val="single"/>
              </w:rPr>
              <w:t xml:space="preserve"> </w:t>
            </w:r>
            <w:proofErr w:type="spellStart"/>
            <w:r w:rsidRPr="003A79FB">
              <w:rPr>
                <w:rFonts w:ascii="Sassoon Infant Rg" w:hAnsi="Sassoon Infant Rg" w:cs="Tahoma"/>
                <w:sz w:val="20"/>
                <w:szCs w:val="16"/>
              </w:rPr>
              <w:t>and</w:t>
            </w:r>
            <w:proofErr w:type="spellEnd"/>
            <w:r w:rsidRPr="003A79FB">
              <w:rPr>
                <w:rFonts w:ascii="Sassoon Infant Rg" w:hAnsi="Sassoon Infant Rg" w:cs="Tahoma"/>
                <w:sz w:val="20"/>
                <w:szCs w:val="16"/>
              </w:rPr>
              <w:t xml:space="preserve"> verbally demonstrate how to join two </w:t>
            </w:r>
            <w:r>
              <w:rPr>
                <w:rFonts w:ascii="Sassoon Infant Rg" w:hAnsi="Sassoon Infant Rg" w:cs="Tahoma"/>
                <w:sz w:val="20"/>
                <w:szCs w:val="16"/>
              </w:rPr>
              <w:t>phrases together to make a more interesting sentence.</w:t>
            </w:r>
          </w:p>
          <w:p w14:paraId="2C88A36E" w14:textId="77777777" w:rsidR="003A79FB" w:rsidRDefault="003A79FB" w:rsidP="008C1544">
            <w:pPr>
              <w:rPr>
                <w:rFonts w:ascii="Sassoon Infant Rg" w:hAnsi="Sassoon Infant Rg" w:cs="Tahoma"/>
                <w:sz w:val="20"/>
                <w:szCs w:val="16"/>
                <w:u w:val="single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Shared </w:t>
            </w:r>
            <w:proofErr w:type="gramStart"/>
            <w:r>
              <w:rPr>
                <w:rFonts w:ascii="Sassoon Infant Rg" w:hAnsi="Sassoon Infant Rg" w:cs="Tahoma"/>
                <w:sz w:val="20"/>
                <w:szCs w:val="16"/>
              </w:rPr>
              <w:t>writing:-</w:t>
            </w:r>
            <w:proofErr w:type="gramEnd"/>
            <w:r>
              <w:rPr>
                <w:rFonts w:ascii="Sassoon Infant Rg" w:hAnsi="Sassoon Infant Rg" w:cs="Tahoma"/>
                <w:sz w:val="20"/>
                <w:szCs w:val="16"/>
              </w:rPr>
              <w:t xml:space="preserve"> Model a sentence put together by the children using the conjunction ‘and’.</w:t>
            </w:r>
            <w:r w:rsidR="0014551A">
              <w:rPr>
                <w:rFonts w:ascii="Sassoon Infant Rg" w:hAnsi="Sassoon Infant Rg" w:cs="Tahoma"/>
                <w:sz w:val="20"/>
                <w:szCs w:val="16"/>
              </w:rPr>
              <w:t xml:space="preserve"> Start with ‘On Monday…</w:t>
            </w:r>
          </w:p>
          <w:p w14:paraId="10F290A0" w14:textId="77777777" w:rsidR="007836A9" w:rsidRPr="008B5A09" w:rsidRDefault="0014551A" w:rsidP="00577828">
            <w:pPr>
              <w:rPr>
                <w:rFonts w:ascii="Sassoon Infant Rg" w:hAnsi="Sassoon Infant Rg" w:cs="Tahoma"/>
                <w:sz w:val="20"/>
                <w:szCs w:val="14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WALT sticker</w:t>
            </w:r>
          </w:p>
        </w:tc>
        <w:tc>
          <w:tcPr>
            <w:tcW w:w="2835" w:type="dxa"/>
            <w:gridSpan w:val="2"/>
          </w:tcPr>
          <w:p w14:paraId="44A2FF8D" w14:textId="77777777" w:rsidR="00E05133" w:rsidRPr="008B5A09" w:rsidRDefault="00E05133" w:rsidP="00E05133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IMIT</w:t>
            </w: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ATION</w:t>
            </w:r>
          </w:p>
          <w:p w14:paraId="3C328B41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Orally rehearse the events of Tuesday from the diary map to remind the children of events. </w:t>
            </w:r>
          </w:p>
          <w:p w14:paraId="7A151DF1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72AA4E2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have a go of the first part of yesterday’s activity, recording their own sentences on their own sheet.</w:t>
            </w:r>
          </w:p>
          <w:p w14:paraId="5A042F2B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D925FE2" w14:textId="77777777" w:rsidR="00E05133" w:rsidRPr="00491794" w:rsidRDefault="00E05133" w:rsidP="00E05133">
            <w:pPr>
              <w:rPr>
                <w:rFonts w:ascii="Sassoon Infant Rg" w:hAnsi="Sassoon Infant Rg" w:cs="Tahoma"/>
                <w:i/>
                <w:sz w:val="20"/>
                <w:szCs w:val="16"/>
              </w:rPr>
            </w:pPr>
            <w:r w:rsidRPr="00491794">
              <w:rPr>
                <w:rFonts w:ascii="Sassoon Infant Rg" w:hAnsi="Sassoon Infant Rg" w:cs="Tahoma"/>
                <w:i/>
                <w:sz w:val="20"/>
                <w:szCs w:val="16"/>
              </w:rPr>
              <w:t>7 recording what Jack does</w:t>
            </w:r>
          </w:p>
          <w:p w14:paraId="23754415" w14:textId="77777777" w:rsidR="004A6D92" w:rsidRDefault="004A6D92" w:rsidP="004A6D92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4C1B185" w14:textId="77777777" w:rsidR="004A6D92" w:rsidRPr="008B5A09" w:rsidRDefault="004A6D92" w:rsidP="00E05133">
            <w:pPr>
              <w:ind w:firstLine="720"/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75C417A0" w14:textId="77777777" w:rsidR="00E05133" w:rsidRPr="008B5A09" w:rsidRDefault="00E05133" w:rsidP="00E05133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IMIT</w:t>
            </w: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ATION</w:t>
            </w:r>
          </w:p>
          <w:p w14:paraId="7ECB4CEF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Show the flashcard ‘and’ and ask the children if they can remember what we use it for.</w:t>
            </w:r>
          </w:p>
          <w:p w14:paraId="585357BF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05A1C06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Remind them of the shared writing from Monday where we used and to join 2 sentences together to make a more interesting sentence. </w:t>
            </w:r>
          </w:p>
          <w:p w14:paraId="6BF1B94A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Use children’s examples for verbal modelling.</w:t>
            </w:r>
          </w:p>
          <w:p w14:paraId="335E450B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28B85E5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use their work from yesterday to make longer sentences using the conjunction ‘and’.</w:t>
            </w:r>
          </w:p>
          <w:p w14:paraId="7D9C864B" w14:textId="77777777" w:rsidR="00E05133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8D8DEDB" w14:textId="77777777" w:rsidR="004A6D92" w:rsidRPr="008B5A09" w:rsidRDefault="00E05133" w:rsidP="00E05133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WALT sticker</w:t>
            </w:r>
          </w:p>
        </w:tc>
        <w:tc>
          <w:tcPr>
            <w:tcW w:w="2835" w:type="dxa"/>
            <w:gridSpan w:val="2"/>
          </w:tcPr>
          <w:p w14:paraId="32EA8241" w14:textId="77777777" w:rsidR="004D0507" w:rsidRDefault="00287ED4" w:rsidP="00E05133">
            <w:pPr>
              <w:rPr>
                <w:rFonts w:ascii="Sassoon Infant Rg" w:hAnsi="Sassoon Infant Rg" w:cs="Tahoma"/>
                <w:color w:val="FF0000"/>
                <w:sz w:val="20"/>
                <w:szCs w:val="14"/>
              </w:rPr>
            </w:pPr>
            <w:r w:rsidRPr="00287ED4">
              <w:rPr>
                <w:rFonts w:ascii="Sassoon Infant Rg" w:hAnsi="Sassoon Infant Rg" w:cs="Tahoma"/>
                <w:color w:val="FF0000"/>
                <w:sz w:val="20"/>
                <w:szCs w:val="14"/>
              </w:rPr>
              <w:t>IMITATION</w:t>
            </w:r>
          </w:p>
          <w:p w14:paraId="6993B37B" w14:textId="77777777" w:rsidR="00287ED4" w:rsidRDefault="00287ED4" w:rsidP="00E05133">
            <w:pPr>
              <w:rPr>
                <w:rFonts w:ascii="Sassoon Infant Rg" w:hAnsi="Sassoon Infant Rg" w:cs="Tahoma"/>
                <w:color w:val="FF0000"/>
                <w:sz w:val="20"/>
                <w:szCs w:val="14"/>
              </w:rPr>
            </w:pPr>
          </w:p>
          <w:p w14:paraId="6259548B" w14:textId="77777777" w:rsidR="00287ED4" w:rsidRDefault="00287ED4" w:rsidP="00E05133">
            <w:pPr>
              <w:rPr>
                <w:rFonts w:ascii="Sassoon Infant Rg" w:hAnsi="Sassoon Infant Rg" w:cs="Tahoma"/>
                <w:sz w:val="20"/>
                <w:szCs w:val="14"/>
              </w:rPr>
            </w:pPr>
            <w:r w:rsidRPr="00287ED4">
              <w:rPr>
                <w:rFonts w:ascii="Sassoon Infant Rg" w:hAnsi="Sassoon Infant Rg" w:cs="Tahoma"/>
                <w:sz w:val="20"/>
                <w:szCs w:val="14"/>
              </w:rPr>
              <w:t>Rehearse the correct order and reading of the days of the week</w:t>
            </w:r>
            <w:r>
              <w:rPr>
                <w:rFonts w:ascii="Sassoon Infant Rg" w:hAnsi="Sassoon Infant Rg" w:cs="Tahoma"/>
                <w:sz w:val="20"/>
                <w:szCs w:val="14"/>
              </w:rPr>
              <w:t>.</w:t>
            </w:r>
          </w:p>
          <w:p w14:paraId="180D30B1" w14:textId="77777777" w:rsidR="00287ED4" w:rsidRDefault="00287ED4" w:rsidP="00E05133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  <w:p w14:paraId="4D11A1C2" w14:textId="77777777" w:rsidR="00287ED4" w:rsidRDefault="00287ED4" w:rsidP="00E05133">
            <w:pPr>
              <w:rPr>
                <w:rFonts w:ascii="Sassoon Infant Rg" w:hAnsi="Sassoon Infant Rg" w:cs="Tahoma"/>
                <w:sz w:val="20"/>
                <w:szCs w:val="14"/>
              </w:rPr>
            </w:pPr>
            <w:r>
              <w:rPr>
                <w:rFonts w:ascii="Sassoon Infant Rg" w:hAnsi="Sassoon Infant Rg" w:cs="Tahoma"/>
                <w:sz w:val="20"/>
                <w:szCs w:val="14"/>
              </w:rPr>
              <w:t>Children to cut out and match the day of the week to the diary entry.</w:t>
            </w:r>
          </w:p>
          <w:p w14:paraId="387776CE" w14:textId="77777777" w:rsidR="00287ED4" w:rsidRDefault="00287ED4" w:rsidP="00E05133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  <w:p w14:paraId="5A1582D1" w14:textId="77777777" w:rsidR="00287ED4" w:rsidRPr="00287ED4" w:rsidRDefault="00287ED4" w:rsidP="00E05133">
            <w:pPr>
              <w:rPr>
                <w:rFonts w:ascii="Sassoon Infant Rg" w:hAnsi="Sassoon Infant Rg" w:cs="Tahoma"/>
                <w:i/>
                <w:sz w:val="20"/>
                <w:szCs w:val="14"/>
              </w:rPr>
            </w:pPr>
            <w:r w:rsidRPr="00287ED4">
              <w:rPr>
                <w:rFonts w:ascii="Sassoon Infant Rg" w:hAnsi="Sassoon Infant Rg" w:cs="Tahoma"/>
                <w:i/>
                <w:sz w:val="20"/>
                <w:szCs w:val="14"/>
              </w:rPr>
              <w:t>9 ordering sentences</w:t>
            </w: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06487ECB" w14:textId="77777777" w:rsidR="00A0691B" w:rsidRDefault="00A0691B" w:rsidP="00A0691B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INDEPENDENT APPLICATION – HOT WRITE</w:t>
            </w:r>
          </w:p>
          <w:p w14:paraId="2634F6AF" w14:textId="77777777" w:rsidR="00A0691B" w:rsidRDefault="00A0691B" w:rsidP="00A0691B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</w:p>
          <w:p w14:paraId="58E84F3F" w14:textId="77777777" w:rsidR="00A0691B" w:rsidRPr="00BA15A3" w:rsidRDefault="00A0691B" w:rsidP="00A0691B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BA15A3">
              <w:rPr>
                <w:rFonts w:ascii="Sassoon Infant Rg" w:hAnsi="Sassoon Infant Rg" w:cs="Tahoma"/>
                <w:sz w:val="20"/>
                <w:szCs w:val="16"/>
              </w:rPr>
              <w:t>Children rehearse the story map from Monday to Friday.</w:t>
            </w:r>
          </w:p>
          <w:p w14:paraId="6334FC27" w14:textId="77777777" w:rsidR="00A0691B" w:rsidRDefault="00A0691B" w:rsidP="00A0691B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BA15A3">
              <w:rPr>
                <w:rFonts w:ascii="Sassoon Infant Rg" w:hAnsi="Sassoon Infant Rg" w:cs="Tahoma"/>
                <w:sz w:val="20"/>
                <w:szCs w:val="16"/>
              </w:rPr>
              <w:t>Make sure they use their expression to show how Jack was feeling.</w:t>
            </w:r>
          </w:p>
          <w:p w14:paraId="02BA3CF6" w14:textId="77777777" w:rsidR="00A0691B" w:rsidRDefault="00A0691B" w:rsidP="00A0691B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use talking partners to explain what happens to them and how they feel on Saturday, then Sunday.</w:t>
            </w:r>
          </w:p>
          <w:p w14:paraId="3DC16636" w14:textId="77777777" w:rsidR="00A0691B" w:rsidRPr="00BA15A3" w:rsidRDefault="00A0691B" w:rsidP="00A0691B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complete Saturday and Sunday diary entries for their Hot Write.</w:t>
            </w:r>
          </w:p>
          <w:p w14:paraId="3F7AEBFA" w14:textId="77777777" w:rsidR="00402D79" w:rsidRPr="008B5A09" w:rsidRDefault="00402D79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</w:tr>
      <w:tr w:rsidR="007836A9" w:rsidRPr="000F4B78" w14:paraId="1986289A" w14:textId="77777777" w:rsidTr="001814D2">
        <w:trPr>
          <w:trHeight w:val="420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613A6D76" w14:textId="77777777" w:rsidR="007836A9" w:rsidRPr="00C050B0" w:rsidRDefault="007836A9" w:rsidP="001814D2">
            <w:pPr>
              <w:jc w:val="center"/>
              <w:rPr>
                <w:rFonts w:ascii="Sassoon Infant Rg" w:hAnsi="Sassoon Infant Rg" w:cs="Tahoma"/>
              </w:rPr>
            </w:pPr>
            <w:r w:rsidRPr="00C050B0">
              <w:rPr>
                <w:rFonts w:ascii="Sassoon Infant Rg" w:hAnsi="Sassoon Infant Rg" w:cs="Tahoma"/>
                <w:b/>
              </w:rPr>
              <w:t>SPAG</w:t>
            </w:r>
          </w:p>
        </w:tc>
      </w:tr>
      <w:tr w:rsidR="007836A9" w:rsidRPr="00F34E75" w14:paraId="2391E9A4" w14:textId="77777777" w:rsidTr="00C050B0">
        <w:trPr>
          <w:trHeight w:val="514"/>
        </w:trPr>
        <w:tc>
          <w:tcPr>
            <w:tcW w:w="1526" w:type="dxa"/>
            <w:shd w:val="clear" w:color="auto" w:fill="DBE5F1" w:themeFill="accent1" w:themeFillTint="33"/>
          </w:tcPr>
          <w:p w14:paraId="4AD06287" w14:textId="77777777" w:rsidR="007836A9" w:rsidRPr="00C050B0" w:rsidRDefault="007836A9" w:rsidP="007D0BE4">
            <w:pPr>
              <w:rPr>
                <w:rFonts w:ascii="Sassoon Infant Rg" w:hAnsi="Sassoon Infant Rg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14:paraId="3760B2EE" w14:textId="77777777" w:rsidR="002A6B46" w:rsidRDefault="0014551A" w:rsidP="001814D2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Sentence construction</w:t>
            </w:r>
          </w:p>
          <w:p w14:paraId="13BD1ECB" w14:textId="77777777" w:rsidR="0014551A" w:rsidRPr="00C050B0" w:rsidRDefault="0014551A" w:rsidP="001814D2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Conjunction - and</w:t>
            </w:r>
          </w:p>
        </w:tc>
        <w:tc>
          <w:tcPr>
            <w:tcW w:w="2835" w:type="dxa"/>
            <w:gridSpan w:val="2"/>
          </w:tcPr>
          <w:p w14:paraId="59530C6A" w14:textId="77777777" w:rsidR="00491794" w:rsidRDefault="00491794" w:rsidP="0049179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Sentence construction</w:t>
            </w:r>
          </w:p>
          <w:p w14:paraId="621020F6" w14:textId="77777777" w:rsidR="007836A9" w:rsidRPr="00C050B0" w:rsidRDefault="007836A9" w:rsidP="002A6B46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1FCD7122" w14:textId="77777777" w:rsidR="00491794" w:rsidRDefault="00491794" w:rsidP="0049179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Sentence construction</w:t>
            </w:r>
          </w:p>
          <w:p w14:paraId="2779F12E" w14:textId="77777777" w:rsidR="007836A9" w:rsidRPr="00C050B0" w:rsidRDefault="00491794" w:rsidP="0049179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Conjunction - and</w:t>
            </w:r>
          </w:p>
        </w:tc>
        <w:tc>
          <w:tcPr>
            <w:tcW w:w="2835" w:type="dxa"/>
            <w:gridSpan w:val="2"/>
          </w:tcPr>
          <w:p w14:paraId="0C2644A9" w14:textId="77777777" w:rsidR="007836A9" w:rsidRPr="00C050B0" w:rsidRDefault="007836A9" w:rsidP="001814D2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3324BDCB" w14:textId="77777777" w:rsidR="007836A9" w:rsidRPr="00C050B0" w:rsidRDefault="007836A9" w:rsidP="002A6B46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</w:tr>
    </w:tbl>
    <w:p w14:paraId="2FBD0AB3" w14:textId="77777777" w:rsidR="00F232FB" w:rsidRDefault="00F232FB" w:rsidP="00682C47"/>
    <w:p w14:paraId="5E616725" w14:textId="77777777" w:rsidR="00F41D99" w:rsidRDefault="00F41D99" w:rsidP="00682C47"/>
    <w:sectPr w:rsidR="00F41D99" w:rsidSect="00DE7E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assoon Infant Rg">
    <w:altName w:val="Calibri"/>
    <w:panose1 w:val="020B0604020202020204"/>
    <w:charset w:val="00"/>
    <w:family w:val="auto"/>
    <w:pitch w:val="variable"/>
    <w:sig w:usb0="800000AF" w:usb1="4000004A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33D5F"/>
    <w:multiLevelType w:val="hybridMultilevel"/>
    <w:tmpl w:val="442A8F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3A44A1"/>
    <w:multiLevelType w:val="hybridMultilevel"/>
    <w:tmpl w:val="7B700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F302B"/>
    <w:multiLevelType w:val="hybridMultilevel"/>
    <w:tmpl w:val="2256C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522AA"/>
    <w:multiLevelType w:val="hybridMultilevel"/>
    <w:tmpl w:val="3272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E5937"/>
    <w:multiLevelType w:val="hybridMultilevel"/>
    <w:tmpl w:val="CB981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453AA"/>
    <w:multiLevelType w:val="hybridMultilevel"/>
    <w:tmpl w:val="5F6881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0A18EA"/>
    <w:multiLevelType w:val="hybridMultilevel"/>
    <w:tmpl w:val="16F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25C4E"/>
    <w:multiLevelType w:val="hybridMultilevel"/>
    <w:tmpl w:val="BBB816A2"/>
    <w:lvl w:ilvl="0" w:tplc="32F67338">
      <w:start w:val="2"/>
      <w:numFmt w:val="bullet"/>
      <w:lvlText w:val="-"/>
      <w:lvlJc w:val="left"/>
      <w:pPr>
        <w:ind w:left="720" w:hanging="360"/>
      </w:pPr>
      <w:rPr>
        <w:rFonts w:ascii="Sassoon Infant Rg" w:eastAsia="Times New Roman" w:hAnsi="Sassoon Infant Rg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427B"/>
    <w:multiLevelType w:val="hybridMultilevel"/>
    <w:tmpl w:val="63786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D5637"/>
    <w:multiLevelType w:val="hybridMultilevel"/>
    <w:tmpl w:val="5DF27742"/>
    <w:lvl w:ilvl="0" w:tplc="36302AE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704"/>
    <w:rsid w:val="00012659"/>
    <w:rsid w:val="00023D02"/>
    <w:rsid w:val="00043BD7"/>
    <w:rsid w:val="00045AE6"/>
    <w:rsid w:val="00087BB0"/>
    <w:rsid w:val="000948AB"/>
    <w:rsid w:val="000A0CE0"/>
    <w:rsid w:val="000E2683"/>
    <w:rsid w:val="000E35C2"/>
    <w:rsid w:val="000E727B"/>
    <w:rsid w:val="000F4B78"/>
    <w:rsid w:val="00102504"/>
    <w:rsid w:val="00115208"/>
    <w:rsid w:val="00117437"/>
    <w:rsid w:val="00131D7E"/>
    <w:rsid w:val="0014551A"/>
    <w:rsid w:val="00160BCE"/>
    <w:rsid w:val="001B1A35"/>
    <w:rsid w:val="001F3C57"/>
    <w:rsid w:val="001F7315"/>
    <w:rsid w:val="0020283C"/>
    <w:rsid w:val="002515E5"/>
    <w:rsid w:val="002532EE"/>
    <w:rsid w:val="00271324"/>
    <w:rsid w:val="00280EA3"/>
    <w:rsid w:val="002820D4"/>
    <w:rsid w:val="00287ED4"/>
    <w:rsid w:val="002948D0"/>
    <w:rsid w:val="002A6B46"/>
    <w:rsid w:val="002D3E34"/>
    <w:rsid w:val="00303FF1"/>
    <w:rsid w:val="00305C71"/>
    <w:rsid w:val="00374B10"/>
    <w:rsid w:val="003A79FB"/>
    <w:rsid w:val="003B2A0F"/>
    <w:rsid w:val="003D62ED"/>
    <w:rsid w:val="003E307D"/>
    <w:rsid w:val="003E69AD"/>
    <w:rsid w:val="004008C6"/>
    <w:rsid w:val="00402D79"/>
    <w:rsid w:val="0041742D"/>
    <w:rsid w:val="00450A31"/>
    <w:rsid w:val="00451952"/>
    <w:rsid w:val="004523D5"/>
    <w:rsid w:val="00463079"/>
    <w:rsid w:val="00491794"/>
    <w:rsid w:val="0049412B"/>
    <w:rsid w:val="004A6128"/>
    <w:rsid w:val="004A6D92"/>
    <w:rsid w:val="004D0507"/>
    <w:rsid w:val="004E4BB3"/>
    <w:rsid w:val="00500535"/>
    <w:rsid w:val="00516762"/>
    <w:rsid w:val="00533D9D"/>
    <w:rsid w:val="00566456"/>
    <w:rsid w:val="00577828"/>
    <w:rsid w:val="005824F4"/>
    <w:rsid w:val="005C6090"/>
    <w:rsid w:val="005E2D58"/>
    <w:rsid w:val="005E5D6F"/>
    <w:rsid w:val="006036C1"/>
    <w:rsid w:val="00605F29"/>
    <w:rsid w:val="006313C7"/>
    <w:rsid w:val="00674653"/>
    <w:rsid w:val="00682C47"/>
    <w:rsid w:val="006C5CA1"/>
    <w:rsid w:val="006D617F"/>
    <w:rsid w:val="0070722F"/>
    <w:rsid w:val="00731AEB"/>
    <w:rsid w:val="007836A9"/>
    <w:rsid w:val="007908A8"/>
    <w:rsid w:val="007B00F3"/>
    <w:rsid w:val="007D0BE4"/>
    <w:rsid w:val="00843704"/>
    <w:rsid w:val="008444F7"/>
    <w:rsid w:val="00893A6C"/>
    <w:rsid w:val="008A7315"/>
    <w:rsid w:val="008B5A09"/>
    <w:rsid w:val="008C1544"/>
    <w:rsid w:val="008D4EDE"/>
    <w:rsid w:val="008E22BB"/>
    <w:rsid w:val="008E7C2D"/>
    <w:rsid w:val="00932B28"/>
    <w:rsid w:val="00983ED4"/>
    <w:rsid w:val="00985D56"/>
    <w:rsid w:val="009B2E3F"/>
    <w:rsid w:val="00A033ED"/>
    <w:rsid w:val="00A0691B"/>
    <w:rsid w:val="00A117CD"/>
    <w:rsid w:val="00A36EB8"/>
    <w:rsid w:val="00A87709"/>
    <w:rsid w:val="00AC4046"/>
    <w:rsid w:val="00B06219"/>
    <w:rsid w:val="00B64053"/>
    <w:rsid w:val="00B72A21"/>
    <w:rsid w:val="00BA0DE1"/>
    <w:rsid w:val="00BA15A3"/>
    <w:rsid w:val="00BD0B2F"/>
    <w:rsid w:val="00C050B0"/>
    <w:rsid w:val="00C44D4A"/>
    <w:rsid w:val="00C44E8C"/>
    <w:rsid w:val="00C47F73"/>
    <w:rsid w:val="00C57476"/>
    <w:rsid w:val="00C96ACA"/>
    <w:rsid w:val="00CC5561"/>
    <w:rsid w:val="00CD3DFC"/>
    <w:rsid w:val="00D42450"/>
    <w:rsid w:val="00D46901"/>
    <w:rsid w:val="00D51882"/>
    <w:rsid w:val="00D81AFA"/>
    <w:rsid w:val="00D914D7"/>
    <w:rsid w:val="00D93926"/>
    <w:rsid w:val="00DC46CA"/>
    <w:rsid w:val="00DD2A86"/>
    <w:rsid w:val="00DE38AF"/>
    <w:rsid w:val="00DE6628"/>
    <w:rsid w:val="00DE7E79"/>
    <w:rsid w:val="00E05133"/>
    <w:rsid w:val="00E113EA"/>
    <w:rsid w:val="00E25C3A"/>
    <w:rsid w:val="00E27815"/>
    <w:rsid w:val="00E67D2B"/>
    <w:rsid w:val="00E74018"/>
    <w:rsid w:val="00E86187"/>
    <w:rsid w:val="00E970D9"/>
    <w:rsid w:val="00EA58C7"/>
    <w:rsid w:val="00EF49C5"/>
    <w:rsid w:val="00F01567"/>
    <w:rsid w:val="00F02768"/>
    <w:rsid w:val="00F232FB"/>
    <w:rsid w:val="00F34E75"/>
    <w:rsid w:val="00F41D99"/>
    <w:rsid w:val="00F800E3"/>
    <w:rsid w:val="00F9426A"/>
    <w:rsid w:val="00F96404"/>
    <w:rsid w:val="00FA1969"/>
    <w:rsid w:val="00FA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2D50E"/>
  <w15:docId w15:val="{7C57F4DD-534F-3F45-83AC-8B31D798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1A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1A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E75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D914D7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rsid w:val="001B1A35"/>
    <w:rPr>
      <w:rFonts w:ascii="Comic Sans MS" w:hAnsi="Comic Sans MS"/>
      <w:b/>
      <w:bCs/>
      <w:color w:val="000000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1B1A35"/>
    <w:rPr>
      <w:rFonts w:ascii="Comic Sans MS" w:eastAsia="Times New Roman" w:hAnsi="Comic Sans MS" w:cs="Times New Roman"/>
      <w:b/>
      <w:bCs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E7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Rotherham MBC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McVey</dc:creator>
  <cp:lastModifiedBy>Peter Samuel</cp:lastModifiedBy>
  <cp:revision>5</cp:revision>
  <cp:lastPrinted>2019-02-05T16:45:00Z</cp:lastPrinted>
  <dcterms:created xsi:type="dcterms:W3CDTF">2019-12-02T08:04:00Z</dcterms:created>
  <dcterms:modified xsi:type="dcterms:W3CDTF">2021-08-26T10:44:00Z</dcterms:modified>
</cp:coreProperties>
</file>